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Логистические затраты и формирование тарифов на грузоперевозки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FA76E7" w:rsidR="00A77598" w:rsidRPr="004F5E8D" w:rsidRDefault="004F5E8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443C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3CA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5443CA">
              <w:rPr>
                <w:rFonts w:ascii="Times New Roman" w:hAnsi="Times New Roman" w:cs="Times New Roman"/>
                <w:sz w:val="20"/>
                <w:szCs w:val="20"/>
              </w:rPr>
              <w:t>Качмашев</w:t>
            </w:r>
            <w:proofErr w:type="spellEnd"/>
            <w:r w:rsidRPr="005443CA">
              <w:rPr>
                <w:rFonts w:ascii="Times New Roman" w:hAnsi="Times New Roman" w:cs="Times New Roman"/>
                <w:sz w:val="20"/>
                <w:szCs w:val="20"/>
              </w:rPr>
              <w:t xml:space="preserve"> Олег Евгеньевич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1F120D3" w:rsidR="004475DA" w:rsidRPr="004F5E8D" w:rsidRDefault="004F5E8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AF0B5C0" w14:textId="5364B246" w:rsidR="005443C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298321" w:history="1">
            <w:r w:rsidR="005443CA" w:rsidRPr="00A4388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443CA">
              <w:rPr>
                <w:noProof/>
                <w:webHidden/>
              </w:rPr>
              <w:tab/>
            </w:r>
            <w:r w:rsidR="005443CA">
              <w:rPr>
                <w:noProof/>
                <w:webHidden/>
              </w:rPr>
              <w:fldChar w:fldCharType="begin"/>
            </w:r>
            <w:r w:rsidR="005443CA">
              <w:rPr>
                <w:noProof/>
                <w:webHidden/>
              </w:rPr>
              <w:instrText xml:space="preserve"> PAGEREF _Toc201298321 \h </w:instrText>
            </w:r>
            <w:r w:rsidR="005443CA">
              <w:rPr>
                <w:noProof/>
                <w:webHidden/>
              </w:rPr>
            </w:r>
            <w:r w:rsidR="005443CA">
              <w:rPr>
                <w:noProof/>
                <w:webHidden/>
              </w:rPr>
              <w:fldChar w:fldCharType="separate"/>
            </w:r>
            <w:r w:rsidR="005443CA">
              <w:rPr>
                <w:noProof/>
                <w:webHidden/>
              </w:rPr>
              <w:t>3</w:t>
            </w:r>
            <w:r w:rsidR="005443CA">
              <w:rPr>
                <w:noProof/>
                <w:webHidden/>
              </w:rPr>
              <w:fldChar w:fldCharType="end"/>
            </w:r>
          </w:hyperlink>
        </w:p>
        <w:p w14:paraId="6F794C6E" w14:textId="200D6D09" w:rsidR="005443CA" w:rsidRDefault="003C69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8322" w:history="1">
            <w:r w:rsidR="005443CA" w:rsidRPr="00A4388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443CA">
              <w:rPr>
                <w:noProof/>
                <w:webHidden/>
              </w:rPr>
              <w:tab/>
            </w:r>
            <w:r w:rsidR="005443CA">
              <w:rPr>
                <w:noProof/>
                <w:webHidden/>
              </w:rPr>
              <w:fldChar w:fldCharType="begin"/>
            </w:r>
            <w:r w:rsidR="005443CA">
              <w:rPr>
                <w:noProof/>
                <w:webHidden/>
              </w:rPr>
              <w:instrText xml:space="preserve"> PAGEREF _Toc201298322 \h </w:instrText>
            </w:r>
            <w:r w:rsidR="005443CA">
              <w:rPr>
                <w:noProof/>
                <w:webHidden/>
              </w:rPr>
            </w:r>
            <w:r w:rsidR="005443CA">
              <w:rPr>
                <w:noProof/>
                <w:webHidden/>
              </w:rPr>
              <w:fldChar w:fldCharType="separate"/>
            </w:r>
            <w:r w:rsidR="005443CA">
              <w:rPr>
                <w:noProof/>
                <w:webHidden/>
              </w:rPr>
              <w:t>3</w:t>
            </w:r>
            <w:r w:rsidR="005443CA">
              <w:rPr>
                <w:noProof/>
                <w:webHidden/>
              </w:rPr>
              <w:fldChar w:fldCharType="end"/>
            </w:r>
          </w:hyperlink>
        </w:p>
        <w:p w14:paraId="1B761552" w14:textId="7FE02823" w:rsidR="005443CA" w:rsidRDefault="003C69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8323" w:history="1">
            <w:r w:rsidR="005443CA" w:rsidRPr="00A4388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443CA">
              <w:rPr>
                <w:noProof/>
                <w:webHidden/>
              </w:rPr>
              <w:tab/>
            </w:r>
            <w:r w:rsidR="005443CA">
              <w:rPr>
                <w:noProof/>
                <w:webHidden/>
              </w:rPr>
              <w:fldChar w:fldCharType="begin"/>
            </w:r>
            <w:r w:rsidR="005443CA">
              <w:rPr>
                <w:noProof/>
                <w:webHidden/>
              </w:rPr>
              <w:instrText xml:space="preserve"> PAGEREF _Toc201298323 \h </w:instrText>
            </w:r>
            <w:r w:rsidR="005443CA">
              <w:rPr>
                <w:noProof/>
                <w:webHidden/>
              </w:rPr>
            </w:r>
            <w:r w:rsidR="005443CA">
              <w:rPr>
                <w:noProof/>
                <w:webHidden/>
              </w:rPr>
              <w:fldChar w:fldCharType="separate"/>
            </w:r>
            <w:r w:rsidR="005443CA">
              <w:rPr>
                <w:noProof/>
                <w:webHidden/>
              </w:rPr>
              <w:t>3</w:t>
            </w:r>
            <w:r w:rsidR="005443CA">
              <w:rPr>
                <w:noProof/>
                <w:webHidden/>
              </w:rPr>
              <w:fldChar w:fldCharType="end"/>
            </w:r>
          </w:hyperlink>
        </w:p>
        <w:p w14:paraId="1C1C99EC" w14:textId="41EE33C9" w:rsidR="005443CA" w:rsidRDefault="003C69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8324" w:history="1">
            <w:r w:rsidR="005443CA" w:rsidRPr="00A4388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443CA">
              <w:rPr>
                <w:noProof/>
                <w:webHidden/>
              </w:rPr>
              <w:tab/>
            </w:r>
            <w:r w:rsidR="005443CA">
              <w:rPr>
                <w:noProof/>
                <w:webHidden/>
              </w:rPr>
              <w:fldChar w:fldCharType="begin"/>
            </w:r>
            <w:r w:rsidR="005443CA">
              <w:rPr>
                <w:noProof/>
                <w:webHidden/>
              </w:rPr>
              <w:instrText xml:space="preserve"> PAGEREF _Toc201298324 \h </w:instrText>
            </w:r>
            <w:r w:rsidR="005443CA">
              <w:rPr>
                <w:noProof/>
                <w:webHidden/>
              </w:rPr>
            </w:r>
            <w:r w:rsidR="005443CA">
              <w:rPr>
                <w:noProof/>
                <w:webHidden/>
              </w:rPr>
              <w:fldChar w:fldCharType="separate"/>
            </w:r>
            <w:r w:rsidR="005443CA">
              <w:rPr>
                <w:noProof/>
                <w:webHidden/>
              </w:rPr>
              <w:t>3</w:t>
            </w:r>
            <w:r w:rsidR="005443CA">
              <w:rPr>
                <w:noProof/>
                <w:webHidden/>
              </w:rPr>
              <w:fldChar w:fldCharType="end"/>
            </w:r>
          </w:hyperlink>
        </w:p>
        <w:p w14:paraId="1049AFE1" w14:textId="4E630D6A" w:rsidR="005443CA" w:rsidRDefault="003C69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8325" w:history="1">
            <w:r w:rsidR="005443CA" w:rsidRPr="00A4388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443CA">
              <w:rPr>
                <w:noProof/>
                <w:webHidden/>
              </w:rPr>
              <w:tab/>
            </w:r>
            <w:r w:rsidR="005443CA">
              <w:rPr>
                <w:noProof/>
                <w:webHidden/>
              </w:rPr>
              <w:fldChar w:fldCharType="begin"/>
            </w:r>
            <w:r w:rsidR="005443CA">
              <w:rPr>
                <w:noProof/>
                <w:webHidden/>
              </w:rPr>
              <w:instrText xml:space="preserve"> PAGEREF _Toc201298325 \h </w:instrText>
            </w:r>
            <w:r w:rsidR="005443CA">
              <w:rPr>
                <w:noProof/>
                <w:webHidden/>
              </w:rPr>
            </w:r>
            <w:r w:rsidR="005443CA">
              <w:rPr>
                <w:noProof/>
                <w:webHidden/>
              </w:rPr>
              <w:fldChar w:fldCharType="separate"/>
            </w:r>
            <w:r w:rsidR="005443CA">
              <w:rPr>
                <w:noProof/>
                <w:webHidden/>
              </w:rPr>
              <w:t>5</w:t>
            </w:r>
            <w:r w:rsidR="005443CA">
              <w:rPr>
                <w:noProof/>
                <w:webHidden/>
              </w:rPr>
              <w:fldChar w:fldCharType="end"/>
            </w:r>
          </w:hyperlink>
        </w:p>
        <w:p w14:paraId="75ED069A" w14:textId="528E256D" w:rsidR="005443CA" w:rsidRDefault="003C69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8326" w:history="1">
            <w:r w:rsidR="005443CA" w:rsidRPr="00A4388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443CA">
              <w:rPr>
                <w:noProof/>
                <w:webHidden/>
              </w:rPr>
              <w:tab/>
            </w:r>
            <w:r w:rsidR="005443CA">
              <w:rPr>
                <w:noProof/>
                <w:webHidden/>
              </w:rPr>
              <w:fldChar w:fldCharType="begin"/>
            </w:r>
            <w:r w:rsidR="005443CA">
              <w:rPr>
                <w:noProof/>
                <w:webHidden/>
              </w:rPr>
              <w:instrText xml:space="preserve"> PAGEREF _Toc201298326 \h </w:instrText>
            </w:r>
            <w:r w:rsidR="005443CA">
              <w:rPr>
                <w:noProof/>
                <w:webHidden/>
              </w:rPr>
            </w:r>
            <w:r w:rsidR="005443CA">
              <w:rPr>
                <w:noProof/>
                <w:webHidden/>
              </w:rPr>
              <w:fldChar w:fldCharType="separate"/>
            </w:r>
            <w:r w:rsidR="005443CA">
              <w:rPr>
                <w:noProof/>
                <w:webHidden/>
              </w:rPr>
              <w:t>5</w:t>
            </w:r>
            <w:r w:rsidR="005443CA">
              <w:rPr>
                <w:noProof/>
                <w:webHidden/>
              </w:rPr>
              <w:fldChar w:fldCharType="end"/>
            </w:r>
          </w:hyperlink>
        </w:p>
        <w:p w14:paraId="2123472C" w14:textId="33F4E43C" w:rsidR="005443CA" w:rsidRDefault="003C69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8327" w:history="1">
            <w:r w:rsidR="005443CA" w:rsidRPr="00A4388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443CA">
              <w:rPr>
                <w:noProof/>
                <w:webHidden/>
              </w:rPr>
              <w:tab/>
            </w:r>
            <w:r w:rsidR="005443CA">
              <w:rPr>
                <w:noProof/>
                <w:webHidden/>
              </w:rPr>
              <w:fldChar w:fldCharType="begin"/>
            </w:r>
            <w:r w:rsidR="005443CA">
              <w:rPr>
                <w:noProof/>
                <w:webHidden/>
              </w:rPr>
              <w:instrText xml:space="preserve"> PAGEREF _Toc201298327 \h </w:instrText>
            </w:r>
            <w:r w:rsidR="005443CA">
              <w:rPr>
                <w:noProof/>
                <w:webHidden/>
              </w:rPr>
            </w:r>
            <w:r w:rsidR="005443CA">
              <w:rPr>
                <w:noProof/>
                <w:webHidden/>
              </w:rPr>
              <w:fldChar w:fldCharType="separate"/>
            </w:r>
            <w:r w:rsidR="005443CA">
              <w:rPr>
                <w:noProof/>
                <w:webHidden/>
              </w:rPr>
              <w:t>5</w:t>
            </w:r>
            <w:r w:rsidR="005443CA">
              <w:rPr>
                <w:noProof/>
                <w:webHidden/>
              </w:rPr>
              <w:fldChar w:fldCharType="end"/>
            </w:r>
          </w:hyperlink>
        </w:p>
        <w:p w14:paraId="616E14F6" w14:textId="510863C2" w:rsidR="005443CA" w:rsidRDefault="003C69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8328" w:history="1">
            <w:r w:rsidR="005443CA" w:rsidRPr="00A4388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443CA">
              <w:rPr>
                <w:noProof/>
                <w:webHidden/>
              </w:rPr>
              <w:tab/>
            </w:r>
            <w:r w:rsidR="005443CA">
              <w:rPr>
                <w:noProof/>
                <w:webHidden/>
              </w:rPr>
              <w:fldChar w:fldCharType="begin"/>
            </w:r>
            <w:r w:rsidR="005443CA">
              <w:rPr>
                <w:noProof/>
                <w:webHidden/>
              </w:rPr>
              <w:instrText xml:space="preserve"> PAGEREF _Toc201298328 \h </w:instrText>
            </w:r>
            <w:r w:rsidR="005443CA">
              <w:rPr>
                <w:noProof/>
                <w:webHidden/>
              </w:rPr>
            </w:r>
            <w:r w:rsidR="005443CA">
              <w:rPr>
                <w:noProof/>
                <w:webHidden/>
              </w:rPr>
              <w:fldChar w:fldCharType="separate"/>
            </w:r>
            <w:r w:rsidR="005443CA">
              <w:rPr>
                <w:noProof/>
                <w:webHidden/>
              </w:rPr>
              <w:t>5</w:t>
            </w:r>
            <w:r w:rsidR="005443CA">
              <w:rPr>
                <w:noProof/>
                <w:webHidden/>
              </w:rPr>
              <w:fldChar w:fldCharType="end"/>
            </w:r>
          </w:hyperlink>
        </w:p>
        <w:p w14:paraId="57270120" w14:textId="4083046E" w:rsidR="005443CA" w:rsidRDefault="003C69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8329" w:history="1">
            <w:r w:rsidR="005443CA" w:rsidRPr="00A4388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443CA">
              <w:rPr>
                <w:noProof/>
                <w:webHidden/>
              </w:rPr>
              <w:tab/>
            </w:r>
            <w:r w:rsidR="005443CA">
              <w:rPr>
                <w:noProof/>
                <w:webHidden/>
              </w:rPr>
              <w:fldChar w:fldCharType="begin"/>
            </w:r>
            <w:r w:rsidR="005443CA">
              <w:rPr>
                <w:noProof/>
                <w:webHidden/>
              </w:rPr>
              <w:instrText xml:space="preserve"> PAGEREF _Toc201298329 \h </w:instrText>
            </w:r>
            <w:r w:rsidR="005443CA">
              <w:rPr>
                <w:noProof/>
                <w:webHidden/>
              </w:rPr>
            </w:r>
            <w:r w:rsidR="005443CA">
              <w:rPr>
                <w:noProof/>
                <w:webHidden/>
              </w:rPr>
              <w:fldChar w:fldCharType="separate"/>
            </w:r>
            <w:r w:rsidR="005443CA">
              <w:rPr>
                <w:noProof/>
                <w:webHidden/>
              </w:rPr>
              <w:t>6</w:t>
            </w:r>
            <w:r w:rsidR="005443CA">
              <w:rPr>
                <w:noProof/>
                <w:webHidden/>
              </w:rPr>
              <w:fldChar w:fldCharType="end"/>
            </w:r>
          </w:hyperlink>
        </w:p>
        <w:p w14:paraId="0E6307B6" w14:textId="47E669C2" w:rsidR="005443CA" w:rsidRDefault="003C69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8330" w:history="1">
            <w:r w:rsidR="005443CA" w:rsidRPr="00A4388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443CA">
              <w:rPr>
                <w:noProof/>
                <w:webHidden/>
              </w:rPr>
              <w:tab/>
            </w:r>
            <w:r w:rsidR="005443CA">
              <w:rPr>
                <w:noProof/>
                <w:webHidden/>
              </w:rPr>
              <w:fldChar w:fldCharType="begin"/>
            </w:r>
            <w:r w:rsidR="005443CA">
              <w:rPr>
                <w:noProof/>
                <w:webHidden/>
              </w:rPr>
              <w:instrText xml:space="preserve"> PAGEREF _Toc201298330 \h </w:instrText>
            </w:r>
            <w:r w:rsidR="005443CA">
              <w:rPr>
                <w:noProof/>
                <w:webHidden/>
              </w:rPr>
            </w:r>
            <w:r w:rsidR="005443CA">
              <w:rPr>
                <w:noProof/>
                <w:webHidden/>
              </w:rPr>
              <w:fldChar w:fldCharType="separate"/>
            </w:r>
            <w:r w:rsidR="005443CA">
              <w:rPr>
                <w:noProof/>
                <w:webHidden/>
              </w:rPr>
              <w:t>7</w:t>
            </w:r>
            <w:r w:rsidR="005443CA">
              <w:rPr>
                <w:noProof/>
                <w:webHidden/>
              </w:rPr>
              <w:fldChar w:fldCharType="end"/>
            </w:r>
          </w:hyperlink>
        </w:p>
        <w:p w14:paraId="082B97DA" w14:textId="6C42A80E" w:rsidR="005443CA" w:rsidRDefault="003C69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8331" w:history="1">
            <w:r w:rsidR="005443CA" w:rsidRPr="00A4388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443CA">
              <w:rPr>
                <w:noProof/>
                <w:webHidden/>
              </w:rPr>
              <w:tab/>
            </w:r>
            <w:r w:rsidR="005443CA">
              <w:rPr>
                <w:noProof/>
                <w:webHidden/>
              </w:rPr>
              <w:fldChar w:fldCharType="begin"/>
            </w:r>
            <w:r w:rsidR="005443CA">
              <w:rPr>
                <w:noProof/>
                <w:webHidden/>
              </w:rPr>
              <w:instrText xml:space="preserve"> PAGEREF _Toc201298331 \h </w:instrText>
            </w:r>
            <w:r w:rsidR="005443CA">
              <w:rPr>
                <w:noProof/>
                <w:webHidden/>
              </w:rPr>
            </w:r>
            <w:r w:rsidR="005443CA">
              <w:rPr>
                <w:noProof/>
                <w:webHidden/>
              </w:rPr>
              <w:fldChar w:fldCharType="separate"/>
            </w:r>
            <w:r w:rsidR="005443CA">
              <w:rPr>
                <w:noProof/>
                <w:webHidden/>
              </w:rPr>
              <w:t>8</w:t>
            </w:r>
            <w:r w:rsidR="005443CA">
              <w:rPr>
                <w:noProof/>
                <w:webHidden/>
              </w:rPr>
              <w:fldChar w:fldCharType="end"/>
            </w:r>
          </w:hyperlink>
        </w:p>
        <w:p w14:paraId="0B6D4BA8" w14:textId="796FD0E8" w:rsidR="005443CA" w:rsidRDefault="003C69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8332" w:history="1">
            <w:r w:rsidR="005443CA" w:rsidRPr="00A4388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443CA">
              <w:rPr>
                <w:noProof/>
                <w:webHidden/>
              </w:rPr>
              <w:tab/>
            </w:r>
            <w:r w:rsidR="005443CA">
              <w:rPr>
                <w:noProof/>
                <w:webHidden/>
              </w:rPr>
              <w:fldChar w:fldCharType="begin"/>
            </w:r>
            <w:r w:rsidR="005443CA">
              <w:rPr>
                <w:noProof/>
                <w:webHidden/>
              </w:rPr>
              <w:instrText xml:space="preserve"> PAGEREF _Toc201298332 \h </w:instrText>
            </w:r>
            <w:r w:rsidR="005443CA">
              <w:rPr>
                <w:noProof/>
                <w:webHidden/>
              </w:rPr>
            </w:r>
            <w:r w:rsidR="005443CA">
              <w:rPr>
                <w:noProof/>
                <w:webHidden/>
              </w:rPr>
              <w:fldChar w:fldCharType="separate"/>
            </w:r>
            <w:r w:rsidR="005443CA">
              <w:rPr>
                <w:noProof/>
                <w:webHidden/>
              </w:rPr>
              <w:t>10</w:t>
            </w:r>
            <w:r w:rsidR="005443CA">
              <w:rPr>
                <w:noProof/>
                <w:webHidden/>
              </w:rPr>
              <w:fldChar w:fldCharType="end"/>
            </w:r>
          </w:hyperlink>
        </w:p>
        <w:p w14:paraId="7AFC2E1D" w14:textId="28BC0ACA" w:rsidR="005443CA" w:rsidRDefault="003C69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8333" w:history="1">
            <w:r w:rsidR="005443CA" w:rsidRPr="00A4388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443CA">
              <w:rPr>
                <w:noProof/>
                <w:webHidden/>
              </w:rPr>
              <w:tab/>
            </w:r>
            <w:r w:rsidR="005443CA">
              <w:rPr>
                <w:noProof/>
                <w:webHidden/>
              </w:rPr>
              <w:fldChar w:fldCharType="begin"/>
            </w:r>
            <w:r w:rsidR="005443CA">
              <w:rPr>
                <w:noProof/>
                <w:webHidden/>
              </w:rPr>
              <w:instrText xml:space="preserve"> PAGEREF _Toc201298333 \h </w:instrText>
            </w:r>
            <w:r w:rsidR="005443CA">
              <w:rPr>
                <w:noProof/>
                <w:webHidden/>
              </w:rPr>
            </w:r>
            <w:r w:rsidR="005443CA">
              <w:rPr>
                <w:noProof/>
                <w:webHidden/>
              </w:rPr>
              <w:fldChar w:fldCharType="separate"/>
            </w:r>
            <w:r w:rsidR="005443CA">
              <w:rPr>
                <w:noProof/>
                <w:webHidden/>
              </w:rPr>
              <w:t>10</w:t>
            </w:r>
            <w:r w:rsidR="005443CA">
              <w:rPr>
                <w:noProof/>
                <w:webHidden/>
              </w:rPr>
              <w:fldChar w:fldCharType="end"/>
            </w:r>
          </w:hyperlink>
        </w:p>
        <w:p w14:paraId="378216AE" w14:textId="57C803BB" w:rsidR="005443CA" w:rsidRDefault="003C69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8334" w:history="1">
            <w:r w:rsidR="005443CA" w:rsidRPr="00A4388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443CA">
              <w:rPr>
                <w:noProof/>
                <w:webHidden/>
              </w:rPr>
              <w:tab/>
            </w:r>
            <w:r w:rsidR="005443CA">
              <w:rPr>
                <w:noProof/>
                <w:webHidden/>
              </w:rPr>
              <w:fldChar w:fldCharType="begin"/>
            </w:r>
            <w:r w:rsidR="005443CA">
              <w:rPr>
                <w:noProof/>
                <w:webHidden/>
              </w:rPr>
              <w:instrText xml:space="preserve"> PAGEREF _Toc201298334 \h </w:instrText>
            </w:r>
            <w:r w:rsidR="005443CA">
              <w:rPr>
                <w:noProof/>
                <w:webHidden/>
              </w:rPr>
            </w:r>
            <w:r w:rsidR="005443CA">
              <w:rPr>
                <w:noProof/>
                <w:webHidden/>
              </w:rPr>
              <w:fldChar w:fldCharType="separate"/>
            </w:r>
            <w:r w:rsidR="005443CA">
              <w:rPr>
                <w:noProof/>
                <w:webHidden/>
              </w:rPr>
              <w:t>10</w:t>
            </w:r>
            <w:r w:rsidR="005443CA">
              <w:rPr>
                <w:noProof/>
                <w:webHidden/>
              </w:rPr>
              <w:fldChar w:fldCharType="end"/>
            </w:r>
          </w:hyperlink>
        </w:p>
        <w:p w14:paraId="14ACECB4" w14:textId="5D5B3FBC" w:rsidR="005443CA" w:rsidRDefault="003C69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8335" w:history="1">
            <w:r w:rsidR="005443CA" w:rsidRPr="00A4388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443CA">
              <w:rPr>
                <w:noProof/>
                <w:webHidden/>
              </w:rPr>
              <w:tab/>
            </w:r>
            <w:r w:rsidR="005443CA">
              <w:rPr>
                <w:noProof/>
                <w:webHidden/>
              </w:rPr>
              <w:fldChar w:fldCharType="begin"/>
            </w:r>
            <w:r w:rsidR="005443CA">
              <w:rPr>
                <w:noProof/>
                <w:webHidden/>
              </w:rPr>
              <w:instrText xml:space="preserve"> PAGEREF _Toc201298335 \h </w:instrText>
            </w:r>
            <w:r w:rsidR="005443CA">
              <w:rPr>
                <w:noProof/>
                <w:webHidden/>
              </w:rPr>
            </w:r>
            <w:r w:rsidR="005443CA">
              <w:rPr>
                <w:noProof/>
                <w:webHidden/>
              </w:rPr>
              <w:fldChar w:fldCharType="separate"/>
            </w:r>
            <w:r w:rsidR="005443CA">
              <w:rPr>
                <w:noProof/>
                <w:webHidden/>
              </w:rPr>
              <w:t>10</w:t>
            </w:r>
            <w:r w:rsidR="005443CA">
              <w:rPr>
                <w:noProof/>
                <w:webHidden/>
              </w:rPr>
              <w:fldChar w:fldCharType="end"/>
            </w:r>
          </w:hyperlink>
        </w:p>
        <w:p w14:paraId="4901608D" w14:textId="585189E5" w:rsidR="005443CA" w:rsidRDefault="003C69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8336" w:history="1">
            <w:r w:rsidR="005443CA" w:rsidRPr="00A4388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443CA">
              <w:rPr>
                <w:noProof/>
                <w:webHidden/>
              </w:rPr>
              <w:tab/>
            </w:r>
            <w:r w:rsidR="005443CA">
              <w:rPr>
                <w:noProof/>
                <w:webHidden/>
              </w:rPr>
              <w:fldChar w:fldCharType="begin"/>
            </w:r>
            <w:r w:rsidR="005443CA">
              <w:rPr>
                <w:noProof/>
                <w:webHidden/>
              </w:rPr>
              <w:instrText xml:space="preserve"> PAGEREF _Toc201298336 \h </w:instrText>
            </w:r>
            <w:r w:rsidR="005443CA">
              <w:rPr>
                <w:noProof/>
                <w:webHidden/>
              </w:rPr>
            </w:r>
            <w:r w:rsidR="005443CA">
              <w:rPr>
                <w:noProof/>
                <w:webHidden/>
              </w:rPr>
              <w:fldChar w:fldCharType="separate"/>
            </w:r>
            <w:r w:rsidR="005443CA">
              <w:rPr>
                <w:noProof/>
                <w:webHidden/>
              </w:rPr>
              <w:t>10</w:t>
            </w:r>
            <w:r w:rsidR="005443CA">
              <w:rPr>
                <w:noProof/>
                <w:webHidden/>
              </w:rPr>
              <w:fldChar w:fldCharType="end"/>
            </w:r>
          </w:hyperlink>
        </w:p>
        <w:p w14:paraId="54E1CCAD" w14:textId="61578A6E" w:rsidR="005443CA" w:rsidRDefault="003C69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8337" w:history="1">
            <w:r w:rsidR="005443CA" w:rsidRPr="00A4388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443CA">
              <w:rPr>
                <w:noProof/>
                <w:webHidden/>
              </w:rPr>
              <w:tab/>
            </w:r>
            <w:r w:rsidR="005443CA">
              <w:rPr>
                <w:noProof/>
                <w:webHidden/>
              </w:rPr>
              <w:fldChar w:fldCharType="begin"/>
            </w:r>
            <w:r w:rsidR="005443CA">
              <w:rPr>
                <w:noProof/>
                <w:webHidden/>
              </w:rPr>
              <w:instrText xml:space="preserve"> PAGEREF _Toc201298337 \h </w:instrText>
            </w:r>
            <w:r w:rsidR="005443CA">
              <w:rPr>
                <w:noProof/>
                <w:webHidden/>
              </w:rPr>
            </w:r>
            <w:r w:rsidR="005443CA">
              <w:rPr>
                <w:noProof/>
                <w:webHidden/>
              </w:rPr>
              <w:fldChar w:fldCharType="separate"/>
            </w:r>
            <w:r w:rsidR="005443CA">
              <w:rPr>
                <w:noProof/>
                <w:webHidden/>
              </w:rPr>
              <w:t>10</w:t>
            </w:r>
            <w:r w:rsidR="005443CA">
              <w:rPr>
                <w:noProof/>
                <w:webHidden/>
              </w:rPr>
              <w:fldChar w:fldCharType="end"/>
            </w:r>
          </w:hyperlink>
        </w:p>
        <w:p w14:paraId="7575DF50" w14:textId="7DAC32C1" w:rsidR="005443CA" w:rsidRDefault="003C69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8338" w:history="1">
            <w:r w:rsidR="005443CA" w:rsidRPr="00A4388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443CA">
              <w:rPr>
                <w:noProof/>
                <w:webHidden/>
              </w:rPr>
              <w:tab/>
            </w:r>
            <w:r w:rsidR="005443CA">
              <w:rPr>
                <w:noProof/>
                <w:webHidden/>
              </w:rPr>
              <w:fldChar w:fldCharType="begin"/>
            </w:r>
            <w:r w:rsidR="005443CA">
              <w:rPr>
                <w:noProof/>
                <w:webHidden/>
              </w:rPr>
              <w:instrText xml:space="preserve"> PAGEREF _Toc201298338 \h </w:instrText>
            </w:r>
            <w:r w:rsidR="005443CA">
              <w:rPr>
                <w:noProof/>
                <w:webHidden/>
              </w:rPr>
            </w:r>
            <w:r w:rsidR="005443CA">
              <w:rPr>
                <w:noProof/>
                <w:webHidden/>
              </w:rPr>
              <w:fldChar w:fldCharType="separate"/>
            </w:r>
            <w:r w:rsidR="005443CA">
              <w:rPr>
                <w:noProof/>
                <w:webHidden/>
              </w:rPr>
              <w:t>10</w:t>
            </w:r>
            <w:r w:rsidR="005443CA">
              <w:rPr>
                <w:noProof/>
                <w:webHidden/>
              </w:rPr>
              <w:fldChar w:fldCharType="end"/>
            </w:r>
          </w:hyperlink>
        </w:p>
        <w:p w14:paraId="0DD49713" w14:textId="427C05A0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2983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целостного представления о правовом обеспечении, системе, механизме, инструментах и практике формирования логистических затрат и тарифов на грузоперевозки.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2983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Логистические затраты и формирование тарифов на грузоперевозки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2983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7"/>
        <w:gridCol w:w="2376"/>
        <w:gridCol w:w="5257"/>
      </w:tblGrid>
      <w:tr w:rsidR="00751095" w:rsidRPr="005443C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443C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443C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443C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443C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443C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443C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443C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443C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443C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443CA">
              <w:rPr>
                <w:rFonts w:ascii="Times New Roman" w:hAnsi="Times New Roman" w:cs="Times New Roman"/>
              </w:rPr>
              <w:t>ПК-1 - Способен организовать логистическую деятельность по перевозке грузов с использованием современных концепций/технологий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443C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443CA">
              <w:rPr>
                <w:rFonts w:ascii="Times New Roman" w:hAnsi="Times New Roman" w:cs="Times New Roman"/>
                <w:lang w:bidi="ru-RU"/>
              </w:rPr>
              <w:t>ПК-1.3 - Осуществляет выбор и оценивает применение современных концепций/технологий в логистической деятельности компаний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443C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43CA">
              <w:rPr>
                <w:rFonts w:ascii="Times New Roman" w:hAnsi="Times New Roman" w:cs="Times New Roman"/>
              </w:rPr>
              <w:t xml:space="preserve">Знать: </w:t>
            </w:r>
            <w:r w:rsidR="00316402" w:rsidRPr="005443CA">
              <w:rPr>
                <w:rFonts w:ascii="Times New Roman" w:hAnsi="Times New Roman" w:cs="Times New Roman"/>
              </w:rPr>
              <w:t>механизм и инструменты оптимизации запасов и транспортных затрат;</w:t>
            </w:r>
            <w:r w:rsidR="00316402" w:rsidRPr="005443CA">
              <w:rPr>
                <w:rFonts w:ascii="Times New Roman" w:hAnsi="Times New Roman" w:cs="Times New Roman"/>
              </w:rPr>
              <w:br/>
              <w:t>- результаты полученные отечественными и зарубежными исследователями при</w:t>
            </w:r>
            <w:r w:rsidR="00316402" w:rsidRPr="005443CA">
              <w:rPr>
                <w:rFonts w:ascii="Times New Roman" w:hAnsi="Times New Roman" w:cs="Times New Roman"/>
              </w:rPr>
              <w:br/>
              <w:t>оценке управления логистическими затратами;</w:t>
            </w:r>
            <w:r w:rsidR="00316402" w:rsidRPr="005443CA">
              <w:rPr>
                <w:rFonts w:ascii="Times New Roman" w:hAnsi="Times New Roman" w:cs="Times New Roman"/>
              </w:rPr>
              <w:br/>
              <w:t>- основные концепции и технологии, способствующие сокращению издержек</w:t>
            </w:r>
            <w:r w:rsidR="00316402" w:rsidRPr="005443CA">
              <w:rPr>
                <w:rFonts w:ascii="Times New Roman" w:hAnsi="Times New Roman" w:cs="Times New Roman"/>
              </w:rPr>
              <w:br/>
              <w:t>логистической системы.</w:t>
            </w:r>
            <w:r w:rsidR="00316402" w:rsidRPr="005443CA">
              <w:rPr>
                <w:rFonts w:ascii="Times New Roman" w:hAnsi="Times New Roman" w:cs="Times New Roman"/>
              </w:rPr>
              <w:br/>
              <w:t>- стратегию ценообразования и определения «полезных» затрат при организации перевозок, учет транспортных расходов.</w:t>
            </w:r>
            <w:r w:rsidRPr="005443C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443C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43CA">
              <w:rPr>
                <w:rFonts w:ascii="Times New Roman" w:hAnsi="Times New Roman" w:cs="Times New Roman"/>
              </w:rPr>
              <w:t xml:space="preserve">Уметь: </w:t>
            </w:r>
            <w:r w:rsidR="00FD518F" w:rsidRPr="005443CA">
              <w:rPr>
                <w:rFonts w:ascii="Times New Roman" w:hAnsi="Times New Roman" w:cs="Times New Roman"/>
              </w:rPr>
              <w:t>- применять методологические основы базисных систем управления логистическими</w:t>
            </w:r>
            <w:r w:rsidR="00FD518F" w:rsidRPr="005443CA">
              <w:rPr>
                <w:rFonts w:ascii="Times New Roman" w:hAnsi="Times New Roman" w:cs="Times New Roman"/>
              </w:rPr>
              <w:br/>
              <w:t>затратами в конкретных ситуациях;</w:t>
            </w:r>
            <w:r w:rsidR="00FD518F" w:rsidRPr="005443CA">
              <w:rPr>
                <w:rFonts w:ascii="Times New Roman" w:hAnsi="Times New Roman" w:cs="Times New Roman"/>
              </w:rPr>
              <w:br/>
              <w:t>- оценивать рациональность структуры логистических затрат;</w:t>
            </w:r>
            <w:r w:rsidR="00FD518F" w:rsidRPr="005443CA">
              <w:rPr>
                <w:rFonts w:ascii="Times New Roman" w:hAnsi="Times New Roman" w:cs="Times New Roman"/>
              </w:rPr>
              <w:br/>
              <w:t>- рассчитывать транспортные тарифы.</w:t>
            </w:r>
            <w:r w:rsidRPr="005443C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443C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443C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443CA">
              <w:rPr>
                <w:rFonts w:ascii="Times New Roman" w:hAnsi="Times New Roman" w:cs="Times New Roman"/>
              </w:rPr>
              <w:t>- приемами использования техник и методик учета логистических затрат;</w:t>
            </w:r>
            <w:r w:rsidR="00FD518F" w:rsidRPr="005443CA">
              <w:rPr>
                <w:rFonts w:ascii="Times New Roman" w:hAnsi="Times New Roman" w:cs="Times New Roman"/>
              </w:rPr>
              <w:br/>
              <w:t>- методами определения транспортных тарифов;</w:t>
            </w:r>
            <w:r w:rsidR="00FD518F" w:rsidRPr="005443CA">
              <w:rPr>
                <w:rFonts w:ascii="Times New Roman" w:hAnsi="Times New Roman" w:cs="Times New Roman"/>
              </w:rPr>
              <w:br/>
              <w:t>- методами выявления и исправления ошибок, обнаруженных в системе определения логистических затрат.</w:t>
            </w:r>
            <w:r w:rsidRPr="005443C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443C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29832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понятия: логистические затраты, тарифы на грузоперевозки.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Термины и понятия используемые при формировании логистических затрат. Тарифное регулирование в сфере транспорта, основные термины и определения.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7F984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BCFF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элементы и структура логистических затрат.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A39B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Многоуровневая структура логистических затрат. Методы нормирования логистических затрат на грузоперевозку.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995B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5440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3E56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89DD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3D045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6911F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Основные проблемы, возникающие при планировании логистических затрат и пути их решения.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E38BA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Факторы, влияющие на уровень и динамику затрат. Основные проблемы, возникающие при планировании логистических затрат. Применения информационных систем для планирования затрат и формирования аналитической базы.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7215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BE55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D44D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BA36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84917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18FA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Методы анализа логистических затрат на грузоперевозки.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53F3E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анализа и контроля затрат на грузоперевозки. Виды методов контроля затрат. Применение технических средств и информационных систем для контроля затрат.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C03F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6065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1344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32FE0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DA58F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0C27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Оптимизация логистических затрат на грузоперевозки.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6615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Выявление потенциала оптимизации логистических затрат на грузоперевозки. Пути оптимизации логистических затрат грузоперевозок.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4685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6B6F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8E82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3371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3EA34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7DE5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Методы расчета тарифов на грузоперевозку.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E029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законодательства в области тарифного регулирования. Нерегулируемые и регулируемые тарифы. Особенности используемых методик для регулирования тарифов в сфере транспорта.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AA10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3E76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5E048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DFAC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4158F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DE5F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Государственное регулирование тарифов на грузоперевозки.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1113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государственного тарифного регулирования в обеспечении баланса интересов потребителей и естественных монополий, повышения инвестиционной привлекательности отраслей, прозрачности, долгосрочности и предсказуемости изменения тарифов на грузоперевозки.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2CC4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8E02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FE80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838F1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0115B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2148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Российская и мировая практика государственного регулирования тарифов в сфере грузоперевозок.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F46E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Эволюция развития тарифного регулирования в сфере грузоперевозок. Мировая практика государственного тарифного регулирования в сфере транспорта (грузоперевозок).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3ECF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BBAB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A50B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BB78A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2C42F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E61D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Инструменты контроля и мониторинга, используемые в тарифном регулировании.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08CE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существующих инструментов контроля и мониторинга, обеспечивающих достоверность информации, необходимой для осуществления тарифного регулирования в сфере транспорта.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D72B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B4B9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39D8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29C05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29832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2983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28"/>
        <w:gridCol w:w="347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443C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443CA">
              <w:rPr>
                <w:rFonts w:ascii="Times New Roman" w:hAnsi="Times New Roman" w:cs="Times New Roman"/>
                <w:sz w:val="24"/>
                <w:szCs w:val="24"/>
              </w:rPr>
              <w:t>Экономика транспорта</w:t>
            </w:r>
            <w:proofErr w:type="gramStart"/>
            <w:r w:rsidRPr="005443C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443C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Е. В. </w:t>
            </w:r>
            <w:proofErr w:type="spellStart"/>
            <w:r w:rsidRPr="005443CA">
              <w:rPr>
                <w:rFonts w:ascii="Times New Roman" w:hAnsi="Times New Roman" w:cs="Times New Roman"/>
                <w:sz w:val="24"/>
                <w:szCs w:val="24"/>
              </w:rPr>
              <w:t>Будрина</w:t>
            </w:r>
            <w:proofErr w:type="spellEnd"/>
            <w:r w:rsidRPr="005443CA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Е. В. </w:t>
            </w:r>
            <w:proofErr w:type="spellStart"/>
            <w:r w:rsidRPr="005443CA">
              <w:rPr>
                <w:rFonts w:ascii="Times New Roman" w:hAnsi="Times New Roman" w:cs="Times New Roman"/>
                <w:sz w:val="24"/>
                <w:szCs w:val="24"/>
              </w:rPr>
              <w:t>Будриной</w:t>
            </w:r>
            <w:proofErr w:type="spellEnd"/>
            <w:r w:rsidRPr="005443CA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5443C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443C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443C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443CA">
              <w:rPr>
                <w:rFonts w:ascii="Times New Roman" w:hAnsi="Times New Roman" w:cs="Times New Roman"/>
                <w:sz w:val="24"/>
                <w:szCs w:val="24"/>
              </w:rPr>
              <w:t>, 2022. — 366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C697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https://urait.ru/bcode/489678</w:t>
              </w:r>
            </w:hyperlink>
          </w:p>
        </w:tc>
      </w:tr>
      <w:tr w:rsidR="00262CF0" w:rsidRPr="007E6725" w14:paraId="0A77068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B5A8690" w14:textId="77777777" w:rsidR="00262CF0" w:rsidRPr="005443C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443CA">
              <w:rPr>
                <w:rFonts w:ascii="Times New Roman" w:hAnsi="Times New Roman" w:cs="Times New Roman"/>
                <w:sz w:val="24"/>
                <w:szCs w:val="24"/>
              </w:rPr>
              <w:t>Неруш</w:t>
            </w:r>
            <w:proofErr w:type="spellEnd"/>
            <w:r w:rsidRPr="005443CA">
              <w:rPr>
                <w:rFonts w:ascii="Times New Roman" w:hAnsi="Times New Roman" w:cs="Times New Roman"/>
                <w:sz w:val="24"/>
                <w:szCs w:val="24"/>
              </w:rPr>
              <w:t>, Ю. М.  Транспортная логистика</w:t>
            </w:r>
            <w:proofErr w:type="gramStart"/>
            <w:r w:rsidRPr="005443C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443C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Ю. М. </w:t>
            </w:r>
            <w:proofErr w:type="spellStart"/>
            <w:r w:rsidRPr="005443CA">
              <w:rPr>
                <w:rFonts w:ascii="Times New Roman" w:hAnsi="Times New Roman" w:cs="Times New Roman"/>
                <w:sz w:val="24"/>
                <w:szCs w:val="24"/>
              </w:rPr>
              <w:t>Неруш</w:t>
            </w:r>
            <w:proofErr w:type="spellEnd"/>
            <w:r w:rsidRPr="005443CA">
              <w:rPr>
                <w:rFonts w:ascii="Times New Roman" w:hAnsi="Times New Roman" w:cs="Times New Roman"/>
                <w:sz w:val="24"/>
                <w:szCs w:val="24"/>
              </w:rPr>
              <w:t>, С. В. Саркисов. — Москва</w:t>
            </w:r>
            <w:proofErr w:type="gramStart"/>
            <w:r w:rsidRPr="005443C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443C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443C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443CA">
              <w:rPr>
                <w:rFonts w:ascii="Times New Roman" w:hAnsi="Times New Roman" w:cs="Times New Roman"/>
                <w:sz w:val="24"/>
                <w:szCs w:val="24"/>
              </w:rPr>
              <w:t>, 2022. — 351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E9127C" w14:textId="77777777" w:rsidR="00262CF0" w:rsidRPr="005443CA" w:rsidRDefault="003C697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https://urait.ru/viewer/transportnaya-logistika-489300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2983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96CB613" w14:textId="77777777" w:rsidTr="007B550D">
        <w:tc>
          <w:tcPr>
            <w:tcW w:w="9345" w:type="dxa"/>
          </w:tcPr>
          <w:p w14:paraId="134216A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91E4262" w14:textId="77777777" w:rsidTr="007B550D">
        <w:tc>
          <w:tcPr>
            <w:tcW w:w="9345" w:type="dxa"/>
          </w:tcPr>
          <w:p w14:paraId="0A91DED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6BFA56E" w14:textId="77777777" w:rsidTr="007B550D">
        <w:tc>
          <w:tcPr>
            <w:tcW w:w="9345" w:type="dxa"/>
          </w:tcPr>
          <w:p w14:paraId="38E57B8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5E2DF51" w14:textId="77777777" w:rsidTr="007B550D">
        <w:tc>
          <w:tcPr>
            <w:tcW w:w="9345" w:type="dxa"/>
          </w:tcPr>
          <w:p w14:paraId="113A55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2983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C697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2983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443C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443C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443C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443C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443C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443C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443C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43CA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5443CA">
              <w:rPr>
                <w:sz w:val="22"/>
                <w:szCs w:val="22"/>
              </w:rPr>
              <w:t>шт</w:t>
            </w:r>
            <w:proofErr w:type="gramStart"/>
            <w:r w:rsidRPr="005443CA">
              <w:rPr>
                <w:sz w:val="22"/>
                <w:szCs w:val="22"/>
              </w:rPr>
              <w:t>.Э</w:t>
            </w:r>
            <w:proofErr w:type="gramEnd"/>
            <w:r w:rsidRPr="005443CA">
              <w:rPr>
                <w:sz w:val="22"/>
                <w:szCs w:val="22"/>
              </w:rPr>
              <w:t>кран</w:t>
            </w:r>
            <w:proofErr w:type="spellEnd"/>
            <w:r w:rsidRPr="005443CA">
              <w:rPr>
                <w:sz w:val="22"/>
                <w:szCs w:val="22"/>
              </w:rPr>
              <w:t xml:space="preserve"> переносной </w:t>
            </w:r>
            <w:r w:rsidRPr="005443CA">
              <w:rPr>
                <w:sz w:val="22"/>
                <w:szCs w:val="22"/>
                <w:lang w:val="en-US"/>
              </w:rPr>
              <w:t>Consul</w:t>
            </w:r>
            <w:r w:rsidRPr="005443CA">
              <w:rPr>
                <w:sz w:val="22"/>
                <w:szCs w:val="22"/>
              </w:rPr>
              <w:t xml:space="preserve"> </w:t>
            </w:r>
            <w:r w:rsidRPr="005443CA">
              <w:rPr>
                <w:sz w:val="22"/>
                <w:szCs w:val="22"/>
                <w:lang w:val="en-US"/>
              </w:rPr>
              <w:t>AV</w:t>
            </w:r>
            <w:r w:rsidRPr="005443CA">
              <w:rPr>
                <w:sz w:val="22"/>
                <w:szCs w:val="22"/>
              </w:rPr>
              <w:t xml:space="preserve"> (1:1) 70/70" 178*178 </w:t>
            </w:r>
            <w:r w:rsidRPr="005443CA">
              <w:rPr>
                <w:sz w:val="22"/>
                <w:szCs w:val="22"/>
                <w:lang w:val="en-US"/>
              </w:rPr>
              <w:t>MW</w:t>
            </w:r>
            <w:r w:rsidRPr="005443CA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5443CA">
              <w:rPr>
                <w:sz w:val="22"/>
                <w:szCs w:val="22"/>
                <w:lang w:val="en-US"/>
              </w:rPr>
              <w:t>Solo</w:t>
            </w:r>
            <w:r w:rsidRPr="005443CA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r w:rsidRPr="005443CA">
              <w:rPr>
                <w:sz w:val="22"/>
                <w:szCs w:val="22"/>
              </w:rPr>
              <w:t>сост.:монитор</w:t>
            </w:r>
            <w:proofErr w:type="spellEnd"/>
            <w:r w:rsidRPr="005443CA">
              <w:rPr>
                <w:sz w:val="22"/>
                <w:szCs w:val="22"/>
              </w:rPr>
              <w:t xml:space="preserve"> </w:t>
            </w:r>
            <w:r w:rsidRPr="005443CA">
              <w:rPr>
                <w:sz w:val="22"/>
                <w:szCs w:val="22"/>
                <w:lang w:val="en-US"/>
              </w:rPr>
              <w:t>Samsung</w:t>
            </w:r>
            <w:r w:rsidRPr="005443CA">
              <w:rPr>
                <w:sz w:val="22"/>
                <w:szCs w:val="22"/>
              </w:rPr>
              <w:t xml:space="preserve"> Е1920 </w:t>
            </w:r>
            <w:r w:rsidRPr="005443CA">
              <w:rPr>
                <w:sz w:val="22"/>
                <w:szCs w:val="22"/>
                <w:lang w:val="en-US"/>
              </w:rPr>
              <w:t>NR</w:t>
            </w:r>
            <w:r w:rsidRPr="005443CA">
              <w:rPr>
                <w:sz w:val="22"/>
                <w:szCs w:val="22"/>
              </w:rPr>
              <w:t>+сист.</w:t>
            </w:r>
            <w:proofErr w:type="spellStart"/>
            <w:r w:rsidRPr="005443CA">
              <w:rPr>
                <w:sz w:val="22"/>
                <w:szCs w:val="22"/>
              </w:rPr>
              <w:t>блок+клав</w:t>
            </w:r>
            <w:proofErr w:type="spellEnd"/>
            <w:r w:rsidRPr="005443CA">
              <w:rPr>
                <w:sz w:val="22"/>
                <w:szCs w:val="22"/>
              </w:rPr>
              <w:t xml:space="preserve">.+мышь) - 1 шт., Колонки </w:t>
            </w:r>
            <w:r w:rsidRPr="005443CA">
              <w:rPr>
                <w:sz w:val="22"/>
                <w:szCs w:val="22"/>
                <w:lang w:val="en-US"/>
              </w:rPr>
              <w:t>DEFENDER</w:t>
            </w:r>
            <w:r w:rsidRPr="005443CA">
              <w:rPr>
                <w:sz w:val="22"/>
                <w:szCs w:val="22"/>
              </w:rPr>
              <w:t xml:space="preserve"> </w:t>
            </w:r>
            <w:r w:rsidRPr="005443CA">
              <w:rPr>
                <w:sz w:val="22"/>
                <w:szCs w:val="22"/>
                <w:lang w:val="en-US"/>
              </w:rPr>
              <w:t>MERCURY</w:t>
            </w:r>
            <w:r w:rsidRPr="005443CA">
              <w:rPr>
                <w:sz w:val="22"/>
                <w:szCs w:val="22"/>
              </w:rPr>
              <w:t xml:space="preserve"> 35 </w:t>
            </w:r>
            <w:r w:rsidRPr="005443CA">
              <w:rPr>
                <w:sz w:val="22"/>
                <w:szCs w:val="22"/>
                <w:lang w:val="en-US"/>
              </w:rPr>
              <w:t>MK</w:t>
            </w:r>
            <w:r w:rsidRPr="005443CA">
              <w:rPr>
                <w:sz w:val="22"/>
                <w:szCs w:val="22"/>
              </w:rPr>
              <w:t>-</w:t>
            </w:r>
            <w:r w:rsidRPr="005443CA">
              <w:rPr>
                <w:sz w:val="22"/>
                <w:szCs w:val="22"/>
                <w:lang w:val="en-US"/>
              </w:rPr>
              <w:t>II</w:t>
            </w:r>
            <w:r w:rsidRPr="005443CA">
              <w:rPr>
                <w:sz w:val="22"/>
                <w:szCs w:val="22"/>
              </w:rPr>
              <w:t xml:space="preserve"> </w:t>
            </w:r>
            <w:r w:rsidRPr="005443CA">
              <w:rPr>
                <w:sz w:val="22"/>
                <w:szCs w:val="22"/>
                <w:lang w:val="en-US"/>
              </w:rPr>
              <w:t>Brown</w:t>
            </w:r>
            <w:r w:rsidRPr="005443CA">
              <w:rPr>
                <w:sz w:val="22"/>
                <w:szCs w:val="22"/>
              </w:rPr>
              <w:t xml:space="preserve"> </w:t>
            </w:r>
            <w:r w:rsidRPr="005443CA">
              <w:rPr>
                <w:sz w:val="22"/>
                <w:szCs w:val="22"/>
                <w:lang w:val="en-US"/>
              </w:rPr>
              <w:t>box</w:t>
            </w:r>
            <w:r w:rsidRPr="005443CA">
              <w:rPr>
                <w:sz w:val="22"/>
                <w:szCs w:val="22"/>
              </w:rPr>
              <w:t xml:space="preserve"> . 2*20</w:t>
            </w:r>
            <w:r w:rsidRPr="005443CA">
              <w:rPr>
                <w:sz w:val="22"/>
                <w:szCs w:val="22"/>
                <w:lang w:val="en-US"/>
              </w:rPr>
              <w:t>w</w:t>
            </w:r>
            <w:r w:rsidRPr="005443CA">
              <w:rPr>
                <w:sz w:val="22"/>
                <w:szCs w:val="22"/>
              </w:rPr>
              <w:t xml:space="preserve"> </w:t>
            </w:r>
            <w:r w:rsidRPr="005443CA">
              <w:rPr>
                <w:sz w:val="22"/>
                <w:szCs w:val="22"/>
                <w:lang w:val="en-US"/>
              </w:rPr>
              <w:t>RMS</w:t>
            </w:r>
            <w:r w:rsidRPr="005443CA">
              <w:rPr>
                <w:sz w:val="22"/>
                <w:szCs w:val="22"/>
              </w:rPr>
              <w:t xml:space="preserve"> </w:t>
            </w:r>
            <w:r w:rsidRPr="005443CA">
              <w:rPr>
                <w:sz w:val="22"/>
                <w:szCs w:val="22"/>
                <w:lang w:val="en-US"/>
              </w:rPr>
              <w:t>Brown</w:t>
            </w:r>
            <w:r w:rsidRPr="005443CA">
              <w:rPr>
                <w:sz w:val="22"/>
                <w:szCs w:val="22"/>
              </w:rPr>
              <w:t xml:space="preserve"> Дерево - 1 шт., Коммутатор </w:t>
            </w:r>
            <w:r w:rsidRPr="005443CA">
              <w:rPr>
                <w:sz w:val="22"/>
                <w:szCs w:val="22"/>
                <w:lang w:val="en-US"/>
              </w:rPr>
              <w:t>HP</w:t>
            </w:r>
            <w:r w:rsidRPr="005443CA">
              <w:rPr>
                <w:sz w:val="22"/>
                <w:szCs w:val="22"/>
              </w:rPr>
              <w:t xml:space="preserve"> </w:t>
            </w:r>
            <w:proofErr w:type="spellStart"/>
            <w:r w:rsidRPr="005443CA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5443CA">
              <w:rPr>
                <w:sz w:val="22"/>
                <w:szCs w:val="22"/>
              </w:rPr>
              <w:t xml:space="preserve"> </w:t>
            </w:r>
            <w:proofErr w:type="spellStart"/>
            <w:r w:rsidRPr="005443CA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5443CA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5443CA">
              <w:rPr>
                <w:sz w:val="22"/>
                <w:szCs w:val="22"/>
              </w:rPr>
              <w:t>Некс</w:t>
            </w:r>
            <w:proofErr w:type="spellEnd"/>
            <w:r w:rsidRPr="005443CA">
              <w:rPr>
                <w:sz w:val="22"/>
                <w:szCs w:val="22"/>
              </w:rPr>
              <w:t xml:space="preserve"> </w:t>
            </w:r>
            <w:proofErr w:type="spellStart"/>
            <w:r w:rsidRPr="005443CA">
              <w:rPr>
                <w:sz w:val="22"/>
                <w:szCs w:val="22"/>
              </w:rPr>
              <w:t>Оптима</w:t>
            </w:r>
            <w:proofErr w:type="spellEnd"/>
            <w:r w:rsidRPr="005443CA">
              <w:rPr>
                <w:sz w:val="22"/>
                <w:szCs w:val="22"/>
              </w:rPr>
              <w:t xml:space="preserve">" в </w:t>
            </w:r>
            <w:proofErr w:type="spellStart"/>
            <w:r w:rsidRPr="005443CA">
              <w:rPr>
                <w:sz w:val="22"/>
                <w:szCs w:val="22"/>
              </w:rPr>
              <w:t>составе:Процессор</w:t>
            </w:r>
            <w:proofErr w:type="spellEnd"/>
            <w:r w:rsidRPr="005443CA">
              <w:rPr>
                <w:sz w:val="22"/>
                <w:szCs w:val="22"/>
              </w:rPr>
              <w:t xml:space="preserve"> с </w:t>
            </w:r>
            <w:proofErr w:type="spellStart"/>
            <w:r w:rsidRPr="005443CA">
              <w:rPr>
                <w:sz w:val="22"/>
                <w:szCs w:val="22"/>
              </w:rPr>
              <w:t>охлажд.устройством,Оперативная</w:t>
            </w:r>
            <w:proofErr w:type="spellEnd"/>
            <w:r w:rsidRPr="005443CA">
              <w:rPr>
                <w:sz w:val="22"/>
                <w:szCs w:val="22"/>
              </w:rPr>
              <w:t xml:space="preserve"> </w:t>
            </w:r>
            <w:proofErr w:type="spellStart"/>
            <w:r w:rsidRPr="005443CA">
              <w:rPr>
                <w:sz w:val="22"/>
                <w:szCs w:val="22"/>
              </w:rPr>
              <w:t>память,Жесткий</w:t>
            </w:r>
            <w:proofErr w:type="spellEnd"/>
            <w:r w:rsidRPr="005443CA">
              <w:rPr>
                <w:sz w:val="22"/>
                <w:szCs w:val="22"/>
              </w:rPr>
              <w:t xml:space="preserve"> </w:t>
            </w:r>
            <w:proofErr w:type="spellStart"/>
            <w:r w:rsidRPr="005443CA">
              <w:rPr>
                <w:sz w:val="22"/>
                <w:szCs w:val="22"/>
              </w:rPr>
              <w:t>диск,Материнская</w:t>
            </w:r>
            <w:proofErr w:type="spellEnd"/>
            <w:r w:rsidRPr="005443CA">
              <w:rPr>
                <w:sz w:val="22"/>
                <w:szCs w:val="22"/>
              </w:rPr>
              <w:t xml:space="preserve"> </w:t>
            </w:r>
            <w:proofErr w:type="spellStart"/>
            <w:r w:rsidRPr="005443CA">
              <w:rPr>
                <w:sz w:val="22"/>
                <w:szCs w:val="22"/>
              </w:rPr>
              <w:t>плата,Корпус</w:t>
            </w:r>
            <w:proofErr w:type="spellEnd"/>
            <w:r w:rsidRPr="005443CA">
              <w:rPr>
                <w:sz w:val="22"/>
                <w:szCs w:val="22"/>
              </w:rPr>
              <w:t xml:space="preserve"> с блоком </w:t>
            </w:r>
            <w:proofErr w:type="spellStart"/>
            <w:r w:rsidRPr="005443CA">
              <w:rPr>
                <w:sz w:val="22"/>
                <w:szCs w:val="22"/>
              </w:rPr>
              <w:t>питания,Клавиатура,Мышь,Монитор</w:t>
            </w:r>
            <w:proofErr w:type="spellEnd"/>
            <w:r w:rsidRPr="005443CA">
              <w:rPr>
                <w:sz w:val="22"/>
                <w:szCs w:val="22"/>
              </w:rPr>
              <w:t xml:space="preserve"> - 20 шт., Моноблок </w:t>
            </w:r>
            <w:r w:rsidRPr="005443CA">
              <w:rPr>
                <w:sz w:val="22"/>
                <w:szCs w:val="22"/>
                <w:lang w:val="en-US"/>
              </w:rPr>
              <w:t>ACER</w:t>
            </w:r>
            <w:r w:rsidRPr="005443CA">
              <w:rPr>
                <w:sz w:val="22"/>
                <w:szCs w:val="22"/>
              </w:rPr>
              <w:t xml:space="preserve"> </w:t>
            </w:r>
            <w:r w:rsidRPr="005443CA">
              <w:rPr>
                <w:sz w:val="22"/>
                <w:szCs w:val="22"/>
                <w:lang w:val="en-US"/>
              </w:rPr>
              <w:t>Aspire</w:t>
            </w:r>
            <w:r w:rsidRPr="005443CA">
              <w:rPr>
                <w:sz w:val="22"/>
                <w:szCs w:val="22"/>
              </w:rPr>
              <w:t xml:space="preserve"> </w:t>
            </w:r>
            <w:r w:rsidRPr="005443CA">
              <w:rPr>
                <w:sz w:val="22"/>
                <w:szCs w:val="22"/>
                <w:lang w:val="en-US"/>
              </w:rPr>
              <w:t>Z</w:t>
            </w:r>
            <w:r w:rsidRPr="005443CA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5443CA">
              <w:rPr>
                <w:sz w:val="22"/>
                <w:szCs w:val="22"/>
                <w:lang w:val="en-US"/>
              </w:rPr>
              <w:t>Panasonic</w:t>
            </w:r>
            <w:r w:rsidRPr="005443CA">
              <w:rPr>
                <w:sz w:val="22"/>
                <w:szCs w:val="22"/>
              </w:rPr>
              <w:t xml:space="preserve"> </w:t>
            </w:r>
            <w:r w:rsidRPr="005443CA">
              <w:rPr>
                <w:sz w:val="22"/>
                <w:szCs w:val="22"/>
                <w:lang w:val="en-US"/>
              </w:rPr>
              <w:t>PT</w:t>
            </w:r>
            <w:r w:rsidRPr="005443CA">
              <w:rPr>
                <w:sz w:val="22"/>
                <w:szCs w:val="22"/>
              </w:rPr>
              <w:t>-</w:t>
            </w:r>
            <w:r w:rsidRPr="005443CA">
              <w:rPr>
                <w:sz w:val="22"/>
                <w:szCs w:val="22"/>
                <w:lang w:val="en-US"/>
              </w:rPr>
              <w:t>VX</w:t>
            </w:r>
            <w:r w:rsidRPr="005443CA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443C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43CA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5443CA">
              <w:rPr>
                <w:sz w:val="22"/>
                <w:szCs w:val="22"/>
              </w:rPr>
              <w:t>Прилукская</w:t>
            </w:r>
            <w:proofErr w:type="spellEnd"/>
            <w:r w:rsidRPr="005443CA">
              <w:rPr>
                <w:sz w:val="22"/>
                <w:szCs w:val="22"/>
              </w:rPr>
              <w:t xml:space="preserve">, д. 3, лит. </w:t>
            </w:r>
            <w:r w:rsidRPr="005443C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443CA" w14:paraId="14261DE9" w14:textId="77777777" w:rsidTr="008416EB">
        <w:tc>
          <w:tcPr>
            <w:tcW w:w="7797" w:type="dxa"/>
            <w:shd w:val="clear" w:color="auto" w:fill="auto"/>
          </w:tcPr>
          <w:p w14:paraId="6B9DE7D6" w14:textId="77777777" w:rsidR="002C735C" w:rsidRPr="005443C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43CA">
              <w:rPr>
                <w:sz w:val="22"/>
                <w:szCs w:val="22"/>
              </w:rPr>
              <w:t xml:space="preserve">Ауд. 513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443C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443CA">
              <w:rPr>
                <w:sz w:val="22"/>
                <w:szCs w:val="22"/>
              </w:rPr>
              <w:t xml:space="preserve">  мебель и оборудование: Учебная мебель на 100 посадочных мест, рабочее место преподавателя, трибуна аудиторная - 1шт., доска аудиторная - 1шт., тумба мультимедийная - 1шт</w:t>
            </w:r>
            <w:proofErr w:type="gramStart"/>
            <w:r w:rsidRPr="005443CA">
              <w:rPr>
                <w:sz w:val="22"/>
                <w:szCs w:val="22"/>
              </w:rPr>
              <w:t>.М</w:t>
            </w:r>
            <w:proofErr w:type="gramEnd"/>
            <w:r w:rsidRPr="005443CA">
              <w:rPr>
                <w:sz w:val="22"/>
                <w:szCs w:val="22"/>
              </w:rPr>
              <w:t xml:space="preserve">оноблок </w:t>
            </w:r>
            <w:r w:rsidRPr="005443CA">
              <w:rPr>
                <w:sz w:val="22"/>
                <w:szCs w:val="22"/>
                <w:lang w:val="en-US"/>
              </w:rPr>
              <w:t>Acer</w:t>
            </w:r>
            <w:r w:rsidRPr="005443CA">
              <w:rPr>
                <w:sz w:val="22"/>
                <w:szCs w:val="22"/>
              </w:rPr>
              <w:t xml:space="preserve"> </w:t>
            </w:r>
            <w:r w:rsidRPr="005443CA">
              <w:rPr>
                <w:sz w:val="22"/>
                <w:szCs w:val="22"/>
                <w:lang w:val="en-US"/>
              </w:rPr>
              <w:t>Aspire</w:t>
            </w:r>
            <w:r w:rsidRPr="005443CA">
              <w:rPr>
                <w:sz w:val="22"/>
                <w:szCs w:val="22"/>
              </w:rPr>
              <w:t xml:space="preserve"> </w:t>
            </w:r>
            <w:r w:rsidRPr="005443CA">
              <w:rPr>
                <w:sz w:val="22"/>
                <w:szCs w:val="22"/>
                <w:lang w:val="en-US"/>
              </w:rPr>
              <w:t>Z</w:t>
            </w:r>
            <w:r w:rsidRPr="005443CA">
              <w:rPr>
                <w:sz w:val="22"/>
                <w:szCs w:val="22"/>
              </w:rPr>
              <w:t xml:space="preserve">1811 </w:t>
            </w:r>
            <w:r w:rsidRPr="005443CA">
              <w:rPr>
                <w:sz w:val="22"/>
                <w:szCs w:val="22"/>
                <w:lang w:val="en-US"/>
              </w:rPr>
              <w:t>Intel</w:t>
            </w:r>
            <w:r w:rsidRPr="005443CA">
              <w:rPr>
                <w:sz w:val="22"/>
                <w:szCs w:val="22"/>
              </w:rPr>
              <w:t xml:space="preserve"> </w:t>
            </w:r>
            <w:r w:rsidRPr="005443CA">
              <w:rPr>
                <w:sz w:val="22"/>
                <w:szCs w:val="22"/>
                <w:lang w:val="en-US"/>
              </w:rPr>
              <w:t>Core</w:t>
            </w:r>
            <w:r w:rsidRPr="005443CA">
              <w:rPr>
                <w:sz w:val="22"/>
                <w:szCs w:val="22"/>
              </w:rPr>
              <w:t xml:space="preserve"> </w:t>
            </w:r>
            <w:proofErr w:type="spellStart"/>
            <w:r w:rsidRPr="005443C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443CA">
              <w:rPr>
                <w:sz w:val="22"/>
                <w:szCs w:val="22"/>
              </w:rPr>
              <w:t>5-2400</w:t>
            </w:r>
            <w:r w:rsidRPr="005443CA">
              <w:rPr>
                <w:sz w:val="22"/>
                <w:szCs w:val="22"/>
                <w:lang w:val="en-US"/>
              </w:rPr>
              <w:t>S</w:t>
            </w:r>
            <w:r w:rsidRPr="005443CA">
              <w:rPr>
                <w:sz w:val="22"/>
                <w:szCs w:val="22"/>
              </w:rPr>
              <w:t>@2.50</w:t>
            </w:r>
            <w:r w:rsidRPr="005443CA">
              <w:rPr>
                <w:sz w:val="22"/>
                <w:szCs w:val="22"/>
                <w:lang w:val="en-US"/>
              </w:rPr>
              <w:t>GHz</w:t>
            </w:r>
            <w:r w:rsidRPr="005443CA">
              <w:rPr>
                <w:sz w:val="22"/>
                <w:szCs w:val="22"/>
              </w:rPr>
              <w:t>/4</w:t>
            </w:r>
            <w:r w:rsidRPr="005443CA">
              <w:rPr>
                <w:sz w:val="22"/>
                <w:szCs w:val="22"/>
                <w:lang w:val="en-US"/>
              </w:rPr>
              <w:t>Gb</w:t>
            </w:r>
            <w:r w:rsidRPr="005443CA">
              <w:rPr>
                <w:sz w:val="22"/>
                <w:szCs w:val="22"/>
              </w:rPr>
              <w:t>/1</w:t>
            </w:r>
            <w:r w:rsidRPr="005443CA">
              <w:rPr>
                <w:sz w:val="22"/>
                <w:szCs w:val="22"/>
                <w:lang w:val="en-US"/>
              </w:rPr>
              <w:t>Tb</w:t>
            </w:r>
            <w:r w:rsidRPr="005443CA">
              <w:rPr>
                <w:sz w:val="22"/>
                <w:szCs w:val="22"/>
              </w:rPr>
              <w:t xml:space="preserve"> - 1 шт., Мультимедийный проектор </w:t>
            </w:r>
            <w:r w:rsidRPr="005443CA">
              <w:rPr>
                <w:sz w:val="22"/>
                <w:szCs w:val="22"/>
                <w:lang w:val="en-US"/>
              </w:rPr>
              <w:t>NEC</w:t>
            </w:r>
            <w:r w:rsidRPr="005443CA">
              <w:rPr>
                <w:sz w:val="22"/>
                <w:szCs w:val="22"/>
              </w:rPr>
              <w:t xml:space="preserve"> </w:t>
            </w:r>
            <w:r w:rsidRPr="005443CA">
              <w:rPr>
                <w:sz w:val="22"/>
                <w:szCs w:val="22"/>
                <w:lang w:val="en-US"/>
              </w:rPr>
              <w:t>NP</w:t>
            </w:r>
            <w:r w:rsidRPr="005443CA">
              <w:rPr>
                <w:sz w:val="22"/>
                <w:szCs w:val="22"/>
              </w:rPr>
              <w:t>-</w:t>
            </w:r>
            <w:r w:rsidRPr="005443CA">
              <w:rPr>
                <w:sz w:val="22"/>
                <w:szCs w:val="22"/>
                <w:lang w:val="en-US"/>
              </w:rPr>
              <w:t>ME</w:t>
            </w:r>
            <w:r w:rsidRPr="005443CA">
              <w:rPr>
                <w:sz w:val="22"/>
                <w:szCs w:val="22"/>
              </w:rPr>
              <w:t>402</w:t>
            </w:r>
            <w:r w:rsidRPr="005443CA">
              <w:rPr>
                <w:sz w:val="22"/>
                <w:szCs w:val="22"/>
                <w:lang w:val="en-US"/>
              </w:rPr>
              <w:t>X</w:t>
            </w:r>
            <w:r w:rsidRPr="005443CA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5443CA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5443CA">
              <w:rPr>
                <w:sz w:val="22"/>
                <w:szCs w:val="22"/>
              </w:rPr>
              <w:t xml:space="preserve"> </w:t>
            </w:r>
            <w:r w:rsidRPr="005443CA">
              <w:rPr>
                <w:sz w:val="22"/>
                <w:szCs w:val="22"/>
                <w:lang w:val="en-US"/>
              </w:rPr>
              <w:t>TA</w:t>
            </w:r>
            <w:r w:rsidRPr="005443CA">
              <w:rPr>
                <w:sz w:val="22"/>
                <w:szCs w:val="22"/>
              </w:rPr>
              <w:t xml:space="preserve">-1120 - 1 шт., Экран 183х240 в </w:t>
            </w:r>
            <w:proofErr w:type="spellStart"/>
            <w:r w:rsidRPr="005443CA">
              <w:rPr>
                <w:sz w:val="22"/>
                <w:szCs w:val="22"/>
              </w:rPr>
              <w:t>доп.комплект</w:t>
            </w:r>
            <w:proofErr w:type="spellEnd"/>
            <w:r w:rsidRPr="005443CA">
              <w:rPr>
                <w:sz w:val="22"/>
                <w:szCs w:val="22"/>
              </w:rPr>
              <w:t xml:space="preserve">. - 1 </w:t>
            </w:r>
            <w:proofErr w:type="spellStart"/>
            <w:r w:rsidRPr="005443CA">
              <w:rPr>
                <w:sz w:val="22"/>
                <w:szCs w:val="22"/>
              </w:rPr>
              <w:t>шт.,Колонки</w:t>
            </w:r>
            <w:proofErr w:type="spellEnd"/>
            <w:r w:rsidRPr="005443CA">
              <w:rPr>
                <w:sz w:val="22"/>
                <w:szCs w:val="22"/>
              </w:rPr>
              <w:t xml:space="preserve"> </w:t>
            </w:r>
            <w:r w:rsidRPr="005443CA">
              <w:rPr>
                <w:sz w:val="22"/>
                <w:szCs w:val="22"/>
                <w:lang w:val="en-US"/>
              </w:rPr>
              <w:t>Hi</w:t>
            </w:r>
            <w:r w:rsidRPr="005443CA">
              <w:rPr>
                <w:sz w:val="22"/>
                <w:szCs w:val="22"/>
              </w:rPr>
              <w:t>-</w:t>
            </w:r>
            <w:r w:rsidRPr="005443CA">
              <w:rPr>
                <w:sz w:val="22"/>
                <w:szCs w:val="22"/>
                <w:lang w:val="en-US"/>
              </w:rPr>
              <w:t>Fi</w:t>
            </w:r>
            <w:r w:rsidRPr="005443CA">
              <w:rPr>
                <w:sz w:val="22"/>
                <w:szCs w:val="22"/>
              </w:rPr>
              <w:t xml:space="preserve"> </w:t>
            </w:r>
            <w:r w:rsidRPr="005443CA">
              <w:rPr>
                <w:sz w:val="22"/>
                <w:szCs w:val="22"/>
                <w:lang w:val="en-US"/>
              </w:rPr>
              <w:t>PRO</w:t>
            </w:r>
            <w:r w:rsidRPr="005443CA">
              <w:rPr>
                <w:sz w:val="22"/>
                <w:szCs w:val="22"/>
              </w:rPr>
              <w:t xml:space="preserve"> </w:t>
            </w:r>
            <w:r w:rsidRPr="005443CA">
              <w:rPr>
                <w:sz w:val="22"/>
                <w:szCs w:val="22"/>
                <w:lang w:val="en-US"/>
              </w:rPr>
              <w:t>MASK</w:t>
            </w:r>
            <w:r w:rsidRPr="005443CA">
              <w:rPr>
                <w:sz w:val="22"/>
                <w:szCs w:val="22"/>
              </w:rPr>
              <w:t>6</w:t>
            </w:r>
            <w:r w:rsidRPr="005443CA">
              <w:rPr>
                <w:sz w:val="22"/>
                <w:szCs w:val="22"/>
                <w:lang w:val="en-US"/>
              </w:rPr>
              <w:t>T</w:t>
            </w:r>
            <w:r w:rsidRPr="005443CA">
              <w:rPr>
                <w:sz w:val="22"/>
                <w:szCs w:val="22"/>
              </w:rPr>
              <w:t>-</w:t>
            </w:r>
            <w:r w:rsidRPr="005443CA">
              <w:rPr>
                <w:sz w:val="22"/>
                <w:szCs w:val="22"/>
                <w:lang w:val="en-US"/>
              </w:rPr>
              <w:t>W</w:t>
            </w:r>
            <w:r w:rsidRPr="005443CA">
              <w:rPr>
                <w:sz w:val="22"/>
                <w:szCs w:val="22"/>
              </w:rPr>
              <w:t xml:space="preserve">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D3EC8A" w14:textId="77777777" w:rsidR="002C735C" w:rsidRPr="005443C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43CA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5443CA">
              <w:rPr>
                <w:sz w:val="22"/>
                <w:szCs w:val="22"/>
              </w:rPr>
              <w:t>Прилукская</w:t>
            </w:r>
            <w:proofErr w:type="spellEnd"/>
            <w:r w:rsidRPr="005443CA">
              <w:rPr>
                <w:sz w:val="22"/>
                <w:szCs w:val="22"/>
              </w:rPr>
              <w:t xml:space="preserve">, д. 3, лит. </w:t>
            </w:r>
            <w:r w:rsidRPr="005443C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443CA" w14:paraId="46D2F075" w14:textId="77777777" w:rsidTr="008416EB">
        <w:tc>
          <w:tcPr>
            <w:tcW w:w="7797" w:type="dxa"/>
            <w:shd w:val="clear" w:color="auto" w:fill="auto"/>
          </w:tcPr>
          <w:p w14:paraId="15563AD4" w14:textId="77777777" w:rsidR="002C735C" w:rsidRPr="005443C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43CA">
              <w:rPr>
                <w:sz w:val="22"/>
                <w:szCs w:val="22"/>
              </w:rPr>
              <w:t xml:space="preserve">Ауд. 400 Лаборатория "Лабораторный </w:t>
            </w:r>
            <w:proofErr w:type="spellStart"/>
            <w:r w:rsidRPr="005443CA">
              <w:rPr>
                <w:sz w:val="22"/>
                <w:szCs w:val="22"/>
              </w:rPr>
              <w:t>комплекс".Специализированная</w:t>
            </w:r>
            <w:proofErr w:type="spellEnd"/>
            <w:r w:rsidRPr="005443CA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5443CA">
              <w:rPr>
                <w:sz w:val="22"/>
                <w:szCs w:val="22"/>
                <w:lang w:val="en-US"/>
              </w:rPr>
              <w:t>Intel</w:t>
            </w:r>
            <w:r w:rsidRPr="005443CA">
              <w:rPr>
                <w:sz w:val="22"/>
                <w:szCs w:val="22"/>
              </w:rPr>
              <w:t xml:space="preserve">  </w:t>
            </w:r>
            <w:r w:rsidRPr="005443CA">
              <w:rPr>
                <w:sz w:val="22"/>
                <w:szCs w:val="22"/>
                <w:lang w:val="en-US"/>
              </w:rPr>
              <w:t>I</w:t>
            </w:r>
            <w:r w:rsidRPr="005443CA">
              <w:rPr>
                <w:sz w:val="22"/>
                <w:szCs w:val="22"/>
              </w:rPr>
              <w:t>5-7400/8+8/1</w:t>
            </w:r>
            <w:r w:rsidRPr="005443CA">
              <w:rPr>
                <w:sz w:val="22"/>
                <w:szCs w:val="22"/>
                <w:lang w:val="en-US"/>
              </w:rPr>
              <w:t>Tb</w:t>
            </w:r>
            <w:r w:rsidRPr="005443CA">
              <w:rPr>
                <w:sz w:val="22"/>
                <w:szCs w:val="22"/>
              </w:rPr>
              <w:t>/</w:t>
            </w:r>
            <w:r w:rsidRPr="005443CA">
              <w:rPr>
                <w:sz w:val="22"/>
                <w:szCs w:val="22"/>
                <w:lang w:val="en-US"/>
              </w:rPr>
              <w:t>GT</w:t>
            </w:r>
            <w:r w:rsidRPr="005443CA">
              <w:rPr>
                <w:sz w:val="22"/>
                <w:szCs w:val="22"/>
              </w:rPr>
              <w:t>710-2</w:t>
            </w:r>
            <w:r w:rsidRPr="005443CA">
              <w:rPr>
                <w:sz w:val="22"/>
                <w:szCs w:val="22"/>
                <w:lang w:val="en-US"/>
              </w:rPr>
              <w:t>Gb</w:t>
            </w:r>
            <w:r w:rsidRPr="005443CA">
              <w:rPr>
                <w:sz w:val="22"/>
                <w:szCs w:val="22"/>
              </w:rPr>
              <w:t>/</w:t>
            </w:r>
            <w:r w:rsidRPr="005443CA">
              <w:rPr>
                <w:sz w:val="22"/>
                <w:szCs w:val="22"/>
                <w:lang w:val="en-US"/>
              </w:rPr>
              <w:t>DELL</w:t>
            </w:r>
            <w:r w:rsidRPr="005443CA">
              <w:rPr>
                <w:sz w:val="22"/>
                <w:szCs w:val="22"/>
              </w:rPr>
              <w:t xml:space="preserve"> </w:t>
            </w:r>
            <w:r w:rsidRPr="005443CA">
              <w:rPr>
                <w:sz w:val="22"/>
                <w:szCs w:val="22"/>
                <w:lang w:val="en-US"/>
              </w:rPr>
              <w:t>S</w:t>
            </w:r>
            <w:r w:rsidRPr="005443CA">
              <w:rPr>
                <w:sz w:val="22"/>
                <w:szCs w:val="22"/>
              </w:rPr>
              <w:t>2218</w:t>
            </w:r>
            <w:r w:rsidRPr="005443CA">
              <w:rPr>
                <w:sz w:val="22"/>
                <w:szCs w:val="22"/>
                <w:lang w:val="en-US"/>
              </w:rPr>
              <w:t>H</w:t>
            </w:r>
            <w:r w:rsidRPr="005443CA">
              <w:rPr>
                <w:sz w:val="22"/>
                <w:szCs w:val="22"/>
              </w:rPr>
              <w:t xml:space="preserve"> - 21 шт., Ноутбук </w:t>
            </w:r>
            <w:r w:rsidRPr="005443CA">
              <w:rPr>
                <w:sz w:val="22"/>
                <w:szCs w:val="22"/>
                <w:lang w:val="en-US"/>
              </w:rPr>
              <w:t>HP</w:t>
            </w:r>
            <w:r w:rsidRPr="005443CA">
              <w:rPr>
                <w:sz w:val="22"/>
                <w:szCs w:val="22"/>
              </w:rPr>
              <w:t xml:space="preserve"> 250 </w:t>
            </w:r>
            <w:r w:rsidRPr="005443CA">
              <w:rPr>
                <w:sz w:val="22"/>
                <w:szCs w:val="22"/>
                <w:lang w:val="en-US"/>
              </w:rPr>
              <w:t>G</w:t>
            </w:r>
            <w:r w:rsidRPr="005443CA">
              <w:rPr>
                <w:sz w:val="22"/>
                <w:szCs w:val="22"/>
              </w:rPr>
              <w:t>6 1</w:t>
            </w:r>
            <w:r w:rsidRPr="005443CA">
              <w:rPr>
                <w:sz w:val="22"/>
                <w:szCs w:val="22"/>
                <w:lang w:val="en-US"/>
              </w:rPr>
              <w:t>WY</w:t>
            </w:r>
            <w:r w:rsidRPr="005443CA">
              <w:rPr>
                <w:sz w:val="22"/>
                <w:szCs w:val="22"/>
              </w:rPr>
              <w:t>58</w:t>
            </w:r>
            <w:r w:rsidRPr="005443CA">
              <w:rPr>
                <w:sz w:val="22"/>
                <w:szCs w:val="22"/>
                <w:lang w:val="en-US"/>
              </w:rPr>
              <w:t>EA</w:t>
            </w:r>
            <w:r w:rsidRPr="005443CA">
              <w:rPr>
                <w:sz w:val="22"/>
                <w:szCs w:val="22"/>
              </w:rPr>
              <w:t xml:space="preserve"> - 4 шт. Мультимедийный проектор </w:t>
            </w:r>
            <w:r w:rsidRPr="005443CA">
              <w:rPr>
                <w:sz w:val="22"/>
                <w:szCs w:val="22"/>
                <w:lang w:val="en-US"/>
              </w:rPr>
              <w:t>Panasonic</w:t>
            </w:r>
            <w:r w:rsidRPr="005443CA">
              <w:rPr>
                <w:sz w:val="22"/>
                <w:szCs w:val="22"/>
              </w:rPr>
              <w:t xml:space="preserve"> </w:t>
            </w:r>
            <w:r w:rsidRPr="005443CA">
              <w:rPr>
                <w:sz w:val="22"/>
                <w:szCs w:val="22"/>
                <w:lang w:val="en-US"/>
              </w:rPr>
              <w:t>PT</w:t>
            </w:r>
            <w:r w:rsidRPr="005443CA">
              <w:rPr>
                <w:sz w:val="22"/>
                <w:szCs w:val="22"/>
              </w:rPr>
              <w:t>-</w:t>
            </w:r>
            <w:r w:rsidRPr="005443CA">
              <w:rPr>
                <w:sz w:val="22"/>
                <w:szCs w:val="22"/>
                <w:lang w:val="en-US"/>
              </w:rPr>
              <w:t>VX</w:t>
            </w:r>
            <w:r w:rsidRPr="005443CA">
              <w:rPr>
                <w:sz w:val="22"/>
                <w:szCs w:val="22"/>
              </w:rPr>
              <w:t xml:space="preserve">610Е - 1 </w:t>
            </w:r>
            <w:proofErr w:type="spellStart"/>
            <w:r w:rsidRPr="005443CA">
              <w:rPr>
                <w:sz w:val="22"/>
                <w:szCs w:val="22"/>
              </w:rPr>
              <w:t>шт.,Звуковой</w:t>
            </w:r>
            <w:proofErr w:type="spellEnd"/>
            <w:r w:rsidRPr="005443CA">
              <w:rPr>
                <w:sz w:val="22"/>
                <w:szCs w:val="22"/>
              </w:rPr>
              <w:t xml:space="preserve"> к-т (микшер-усилитель </w:t>
            </w:r>
            <w:r w:rsidRPr="005443CA">
              <w:rPr>
                <w:sz w:val="22"/>
                <w:szCs w:val="22"/>
                <w:lang w:val="en-US"/>
              </w:rPr>
              <w:t>Apart</w:t>
            </w:r>
            <w:r w:rsidRPr="005443CA">
              <w:rPr>
                <w:sz w:val="22"/>
                <w:szCs w:val="22"/>
              </w:rPr>
              <w:t xml:space="preserve"> </w:t>
            </w:r>
            <w:r w:rsidRPr="005443CA">
              <w:rPr>
                <w:sz w:val="22"/>
                <w:szCs w:val="22"/>
                <w:lang w:val="en-US"/>
              </w:rPr>
              <w:t>Concept</w:t>
            </w:r>
            <w:r w:rsidRPr="005443CA">
              <w:rPr>
                <w:sz w:val="22"/>
                <w:szCs w:val="22"/>
              </w:rPr>
              <w:t xml:space="preserve">+ микрофон </w:t>
            </w:r>
            <w:r w:rsidRPr="005443CA">
              <w:rPr>
                <w:sz w:val="22"/>
                <w:szCs w:val="22"/>
                <w:lang w:val="en-US"/>
              </w:rPr>
              <w:t>BEHRINGER</w:t>
            </w:r>
            <w:r w:rsidRPr="005443CA">
              <w:rPr>
                <w:sz w:val="22"/>
                <w:szCs w:val="22"/>
              </w:rPr>
              <w:t xml:space="preserve">) - 1 шт., Акустическая система </w:t>
            </w:r>
            <w:r w:rsidRPr="005443CA">
              <w:rPr>
                <w:sz w:val="22"/>
                <w:szCs w:val="22"/>
                <w:lang w:val="en-US"/>
              </w:rPr>
              <w:t>Hi</w:t>
            </w:r>
            <w:r w:rsidRPr="005443CA">
              <w:rPr>
                <w:sz w:val="22"/>
                <w:szCs w:val="22"/>
              </w:rPr>
              <w:t>-</w:t>
            </w:r>
            <w:r w:rsidRPr="005443CA">
              <w:rPr>
                <w:sz w:val="22"/>
                <w:szCs w:val="22"/>
                <w:lang w:val="en-US"/>
              </w:rPr>
              <w:t>Fi</w:t>
            </w:r>
            <w:r w:rsidRPr="005443CA">
              <w:rPr>
                <w:sz w:val="22"/>
                <w:szCs w:val="22"/>
              </w:rPr>
              <w:t xml:space="preserve"> </w:t>
            </w:r>
            <w:r w:rsidRPr="005443CA">
              <w:rPr>
                <w:sz w:val="22"/>
                <w:szCs w:val="22"/>
                <w:lang w:val="en-US"/>
              </w:rPr>
              <w:t>PRO</w:t>
            </w:r>
            <w:r w:rsidRPr="005443CA">
              <w:rPr>
                <w:sz w:val="22"/>
                <w:szCs w:val="22"/>
              </w:rPr>
              <w:t xml:space="preserve"> </w:t>
            </w:r>
            <w:r w:rsidRPr="005443CA">
              <w:rPr>
                <w:sz w:val="22"/>
                <w:szCs w:val="22"/>
                <w:lang w:val="en-US"/>
              </w:rPr>
              <w:t>MASK</w:t>
            </w:r>
            <w:r w:rsidRPr="005443CA">
              <w:rPr>
                <w:sz w:val="22"/>
                <w:szCs w:val="22"/>
              </w:rPr>
              <w:t>6</w:t>
            </w:r>
            <w:r w:rsidRPr="005443CA">
              <w:rPr>
                <w:sz w:val="22"/>
                <w:szCs w:val="22"/>
                <w:lang w:val="en-US"/>
              </w:rPr>
              <w:t>T</w:t>
            </w:r>
            <w:r w:rsidRPr="005443CA">
              <w:rPr>
                <w:sz w:val="22"/>
                <w:szCs w:val="22"/>
              </w:rPr>
              <w:t>-</w:t>
            </w:r>
            <w:r w:rsidRPr="005443CA">
              <w:rPr>
                <w:sz w:val="22"/>
                <w:szCs w:val="22"/>
                <w:lang w:val="en-US"/>
              </w:rPr>
              <w:t>W</w:t>
            </w:r>
            <w:r w:rsidRPr="005443CA">
              <w:rPr>
                <w:sz w:val="22"/>
                <w:szCs w:val="22"/>
              </w:rPr>
              <w:t xml:space="preserve"> - 2 шт., Экран </w:t>
            </w:r>
            <w:r w:rsidRPr="005443CA">
              <w:rPr>
                <w:sz w:val="22"/>
                <w:szCs w:val="22"/>
                <w:lang w:val="en-US"/>
              </w:rPr>
              <w:t>Compact</w:t>
            </w:r>
            <w:r w:rsidRPr="005443CA">
              <w:rPr>
                <w:sz w:val="22"/>
                <w:szCs w:val="22"/>
              </w:rPr>
              <w:t xml:space="preserve"> </w:t>
            </w:r>
            <w:proofErr w:type="spellStart"/>
            <w:r w:rsidRPr="005443CA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5443CA">
              <w:rPr>
                <w:sz w:val="22"/>
                <w:szCs w:val="22"/>
              </w:rPr>
              <w:t xml:space="preserve"> : размер экрана 153</w:t>
            </w:r>
            <w:r w:rsidRPr="005443CA">
              <w:rPr>
                <w:sz w:val="22"/>
                <w:szCs w:val="22"/>
                <w:lang w:val="en-US"/>
              </w:rPr>
              <w:t>x</w:t>
            </w:r>
            <w:r w:rsidRPr="005443CA">
              <w:rPr>
                <w:sz w:val="22"/>
                <w:szCs w:val="22"/>
              </w:rPr>
              <w:t xml:space="preserve">200 </w:t>
            </w:r>
            <w:r w:rsidRPr="005443CA">
              <w:rPr>
                <w:sz w:val="22"/>
                <w:szCs w:val="22"/>
                <w:lang w:val="en-US"/>
              </w:rPr>
              <w:t>c</w:t>
            </w:r>
            <w:r w:rsidRPr="005443CA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1B9FEC" w14:textId="77777777" w:rsidR="002C735C" w:rsidRPr="005443C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43CA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5443CA">
              <w:rPr>
                <w:sz w:val="22"/>
                <w:szCs w:val="22"/>
              </w:rPr>
              <w:t>Прилукская</w:t>
            </w:r>
            <w:proofErr w:type="spellEnd"/>
            <w:r w:rsidRPr="005443CA">
              <w:rPr>
                <w:sz w:val="22"/>
                <w:szCs w:val="22"/>
              </w:rPr>
              <w:t xml:space="preserve">, д. 3, лит. </w:t>
            </w:r>
            <w:r w:rsidRPr="005443C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29833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2983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2983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2983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443CA" w14:paraId="741D311D" w14:textId="77777777" w:rsidTr="005443CA">
        <w:tc>
          <w:tcPr>
            <w:tcW w:w="562" w:type="dxa"/>
          </w:tcPr>
          <w:p w14:paraId="15E0133C" w14:textId="77777777" w:rsidR="005443CA" w:rsidRPr="004F5E8D" w:rsidRDefault="005443C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04EA502" w14:textId="77777777" w:rsidR="005443CA" w:rsidRDefault="005443C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2983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443C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43C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2983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443C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443CA" w14:paraId="5A1C9382" w14:textId="77777777" w:rsidTr="00801458">
        <w:tc>
          <w:tcPr>
            <w:tcW w:w="2336" w:type="dxa"/>
          </w:tcPr>
          <w:p w14:paraId="4C518DAB" w14:textId="77777777" w:rsidR="005D65A5" w:rsidRPr="005443C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43C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443C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43C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443C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43C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443C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43C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443CA" w14:paraId="07658034" w14:textId="77777777" w:rsidTr="00801458">
        <w:tc>
          <w:tcPr>
            <w:tcW w:w="2336" w:type="dxa"/>
          </w:tcPr>
          <w:p w14:paraId="1553D698" w14:textId="78F29BFB" w:rsidR="005D65A5" w:rsidRPr="005443C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443C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443CA" w:rsidRDefault="007478E0" w:rsidP="00801458">
            <w:pPr>
              <w:rPr>
                <w:rFonts w:ascii="Times New Roman" w:hAnsi="Times New Roman" w:cs="Times New Roman"/>
              </w:rPr>
            </w:pPr>
            <w:r w:rsidRPr="005443CA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5443CA" w:rsidRDefault="007478E0" w:rsidP="00801458">
            <w:pPr>
              <w:rPr>
                <w:rFonts w:ascii="Times New Roman" w:hAnsi="Times New Roman" w:cs="Times New Roman"/>
              </w:rPr>
            </w:pPr>
            <w:r w:rsidRPr="005443C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443CA" w:rsidRDefault="007478E0" w:rsidP="00801458">
            <w:pPr>
              <w:rPr>
                <w:rFonts w:ascii="Times New Roman" w:hAnsi="Times New Roman" w:cs="Times New Roman"/>
              </w:rPr>
            </w:pPr>
            <w:r w:rsidRPr="005443CA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5443CA" w14:paraId="53AE9AB9" w14:textId="77777777" w:rsidTr="00801458">
        <w:tc>
          <w:tcPr>
            <w:tcW w:w="2336" w:type="dxa"/>
          </w:tcPr>
          <w:p w14:paraId="255F9C89" w14:textId="77777777" w:rsidR="005D65A5" w:rsidRPr="005443C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443C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004FA0D" w14:textId="77777777" w:rsidR="005D65A5" w:rsidRPr="005443CA" w:rsidRDefault="007478E0" w:rsidP="00801458">
            <w:pPr>
              <w:rPr>
                <w:rFonts w:ascii="Times New Roman" w:hAnsi="Times New Roman" w:cs="Times New Roman"/>
              </w:rPr>
            </w:pPr>
            <w:r w:rsidRPr="005443CA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39F9AD19" w14:textId="77777777" w:rsidR="005D65A5" w:rsidRPr="005443CA" w:rsidRDefault="007478E0" w:rsidP="00801458">
            <w:pPr>
              <w:rPr>
                <w:rFonts w:ascii="Times New Roman" w:hAnsi="Times New Roman" w:cs="Times New Roman"/>
              </w:rPr>
            </w:pPr>
            <w:r w:rsidRPr="005443C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A7272E5" w14:textId="77777777" w:rsidR="005D65A5" w:rsidRPr="005443CA" w:rsidRDefault="007478E0" w:rsidP="00801458">
            <w:pPr>
              <w:rPr>
                <w:rFonts w:ascii="Times New Roman" w:hAnsi="Times New Roman" w:cs="Times New Roman"/>
              </w:rPr>
            </w:pPr>
            <w:r w:rsidRPr="005443C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5443CA" w14:paraId="4B801431" w14:textId="77777777" w:rsidTr="00801458">
        <w:tc>
          <w:tcPr>
            <w:tcW w:w="2336" w:type="dxa"/>
          </w:tcPr>
          <w:p w14:paraId="6C729BBF" w14:textId="77777777" w:rsidR="005D65A5" w:rsidRPr="005443C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443C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3CDE7D9" w14:textId="77777777" w:rsidR="005D65A5" w:rsidRPr="005443CA" w:rsidRDefault="007478E0" w:rsidP="00801458">
            <w:pPr>
              <w:rPr>
                <w:rFonts w:ascii="Times New Roman" w:hAnsi="Times New Roman" w:cs="Times New Roman"/>
              </w:rPr>
            </w:pPr>
            <w:r w:rsidRPr="005443C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D44343F" w14:textId="77777777" w:rsidR="005D65A5" w:rsidRPr="005443CA" w:rsidRDefault="007478E0" w:rsidP="00801458">
            <w:pPr>
              <w:rPr>
                <w:rFonts w:ascii="Times New Roman" w:hAnsi="Times New Roman" w:cs="Times New Roman"/>
              </w:rPr>
            </w:pPr>
            <w:r w:rsidRPr="005443C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C950226" w14:textId="77777777" w:rsidR="005D65A5" w:rsidRPr="005443CA" w:rsidRDefault="007478E0" w:rsidP="00801458">
            <w:pPr>
              <w:rPr>
                <w:rFonts w:ascii="Times New Roman" w:hAnsi="Times New Roman" w:cs="Times New Roman"/>
              </w:rPr>
            </w:pPr>
            <w:r w:rsidRPr="005443C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5443C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443C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298336"/>
      <w:r w:rsidRPr="005443C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6D6842C1" w:rsidR="00C23E7F" w:rsidRPr="005443CA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443CA" w:rsidRPr="005443CA" w14:paraId="581EE155" w14:textId="77777777" w:rsidTr="005443CA">
        <w:tc>
          <w:tcPr>
            <w:tcW w:w="562" w:type="dxa"/>
          </w:tcPr>
          <w:p w14:paraId="77FBEE8F" w14:textId="77777777" w:rsidR="005443CA" w:rsidRPr="005443CA" w:rsidRDefault="005443C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6FBE222" w14:textId="77777777" w:rsidR="005443CA" w:rsidRPr="005443CA" w:rsidRDefault="005443C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43C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3D5E4F7" w14:textId="77777777" w:rsidR="005443CA" w:rsidRPr="005443CA" w:rsidRDefault="005443C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443C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298337"/>
      <w:r w:rsidRPr="005443C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5443C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443CA" w14:paraId="0267C479" w14:textId="77777777" w:rsidTr="00801458">
        <w:tc>
          <w:tcPr>
            <w:tcW w:w="2500" w:type="pct"/>
          </w:tcPr>
          <w:p w14:paraId="37F699C9" w14:textId="77777777" w:rsidR="00B8237E" w:rsidRPr="005443C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43C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443C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43C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443CA" w14:paraId="3F240151" w14:textId="77777777" w:rsidTr="00801458">
        <w:tc>
          <w:tcPr>
            <w:tcW w:w="2500" w:type="pct"/>
          </w:tcPr>
          <w:p w14:paraId="61E91592" w14:textId="61A0874C" w:rsidR="00B8237E" w:rsidRPr="005443CA" w:rsidRDefault="00B8237E" w:rsidP="00801458">
            <w:pPr>
              <w:rPr>
                <w:rFonts w:ascii="Times New Roman" w:hAnsi="Times New Roman" w:cs="Times New Roman"/>
              </w:rPr>
            </w:pPr>
            <w:r w:rsidRPr="005443CA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5443CA" w:rsidRDefault="005C548A" w:rsidP="00801458">
            <w:pPr>
              <w:rPr>
                <w:rFonts w:ascii="Times New Roman" w:hAnsi="Times New Roman" w:cs="Times New Roman"/>
              </w:rPr>
            </w:pPr>
            <w:r w:rsidRPr="005443CA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B8237E" w:rsidRPr="005443CA" w14:paraId="2857BA00" w14:textId="77777777" w:rsidTr="00801458">
        <w:tc>
          <w:tcPr>
            <w:tcW w:w="2500" w:type="pct"/>
          </w:tcPr>
          <w:p w14:paraId="0B9371F9" w14:textId="77777777" w:rsidR="00B8237E" w:rsidRPr="005443C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443CA">
              <w:rPr>
                <w:rFonts w:ascii="Times New Roman" w:hAnsi="Times New Roman" w:cs="Times New Roman"/>
                <w:lang w:val="en-US"/>
              </w:rPr>
              <w:t>Написание реферата</w:t>
            </w:r>
          </w:p>
        </w:tc>
        <w:tc>
          <w:tcPr>
            <w:tcW w:w="2500" w:type="pct"/>
          </w:tcPr>
          <w:p w14:paraId="32880C97" w14:textId="77777777" w:rsidR="00B8237E" w:rsidRPr="005443CA" w:rsidRDefault="005C548A" w:rsidP="00801458">
            <w:pPr>
              <w:rPr>
                <w:rFonts w:ascii="Times New Roman" w:hAnsi="Times New Roman" w:cs="Times New Roman"/>
              </w:rPr>
            </w:pPr>
            <w:r w:rsidRPr="005443CA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8237E" w:rsidRPr="005443CA" w14:paraId="1D297F6B" w14:textId="77777777" w:rsidTr="00801458">
        <w:tc>
          <w:tcPr>
            <w:tcW w:w="2500" w:type="pct"/>
          </w:tcPr>
          <w:p w14:paraId="48874DDE" w14:textId="77777777" w:rsidR="00B8237E" w:rsidRPr="005443CA" w:rsidRDefault="00B8237E" w:rsidP="00801458">
            <w:pPr>
              <w:rPr>
                <w:rFonts w:ascii="Times New Roman" w:hAnsi="Times New Roman" w:cs="Times New Roman"/>
              </w:rPr>
            </w:pPr>
            <w:r w:rsidRPr="005443C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9C31C83" w14:textId="77777777" w:rsidR="00B8237E" w:rsidRPr="005443CA" w:rsidRDefault="005C548A" w:rsidP="00801458">
            <w:pPr>
              <w:rPr>
                <w:rFonts w:ascii="Times New Roman" w:hAnsi="Times New Roman" w:cs="Times New Roman"/>
              </w:rPr>
            </w:pPr>
            <w:r w:rsidRPr="005443CA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B8237E" w:rsidRPr="005443CA" w14:paraId="39462479" w14:textId="77777777" w:rsidTr="00801458">
        <w:tc>
          <w:tcPr>
            <w:tcW w:w="2500" w:type="pct"/>
          </w:tcPr>
          <w:p w14:paraId="5C09FDB1" w14:textId="77777777" w:rsidR="00B8237E" w:rsidRPr="005443CA" w:rsidRDefault="00B8237E" w:rsidP="00801458">
            <w:pPr>
              <w:rPr>
                <w:rFonts w:ascii="Times New Roman" w:hAnsi="Times New Roman" w:cs="Times New Roman"/>
              </w:rPr>
            </w:pPr>
            <w:r w:rsidRPr="005443C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65656A1" w14:textId="77777777" w:rsidR="00B8237E" w:rsidRPr="005443CA" w:rsidRDefault="005C548A" w:rsidP="00801458">
            <w:pPr>
              <w:rPr>
                <w:rFonts w:ascii="Times New Roman" w:hAnsi="Times New Roman" w:cs="Times New Roman"/>
              </w:rPr>
            </w:pPr>
            <w:r w:rsidRPr="005443C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5443C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443CA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298338"/>
      <w:r w:rsidRPr="005443C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443C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CDD49E" w14:textId="77777777" w:rsidR="003C697A" w:rsidRDefault="003C697A" w:rsidP="00315CA6">
      <w:pPr>
        <w:spacing w:after="0" w:line="240" w:lineRule="auto"/>
      </w:pPr>
      <w:r>
        <w:separator/>
      </w:r>
    </w:p>
  </w:endnote>
  <w:endnote w:type="continuationSeparator" w:id="0">
    <w:p w14:paraId="65ECF53C" w14:textId="77777777" w:rsidR="003C697A" w:rsidRDefault="003C697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E010250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5E8D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4475D8" w14:textId="77777777" w:rsidR="003C697A" w:rsidRDefault="003C697A" w:rsidP="00315CA6">
      <w:pPr>
        <w:spacing w:after="0" w:line="240" w:lineRule="auto"/>
      </w:pPr>
      <w:r>
        <w:separator/>
      </w:r>
    </w:p>
  </w:footnote>
  <w:footnote w:type="continuationSeparator" w:id="0">
    <w:p w14:paraId="20DF8763" w14:textId="77777777" w:rsidR="003C697A" w:rsidRDefault="003C697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C697A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4F5E8D"/>
    <w:rsid w:val="00511619"/>
    <w:rsid w:val="00523021"/>
    <w:rsid w:val="00525214"/>
    <w:rsid w:val="00533004"/>
    <w:rsid w:val="005443CA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0D42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transportnaya-logistika-48930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8967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76131E-5FD8-4CDE-AAEA-5FE6BC0A7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2950</Words>
  <Characters>16819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